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8C0" w:rsidRDefault="00960785">
      <w:pPr>
        <w:spacing w:line="440" w:lineRule="exact"/>
        <w:jc w:val="center"/>
        <w:rPr>
          <w:rFonts w:ascii="仿宋" w:eastAsia="仿宋" w:hAnsi="仿宋"/>
          <w:b/>
          <w:kern w:val="0"/>
          <w:sz w:val="44"/>
          <w:szCs w:val="44"/>
        </w:rPr>
      </w:pPr>
      <w:r>
        <w:rPr>
          <w:rFonts w:ascii="仿宋" w:eastAsia="仿宋" w:hAnsi="仿宋" w:hint="eastAsia"/>
          <w:b/>
          <w:kern w:val="0"/>
          <w:sz w:val="44"/>
          <w:szCs w:val="44"/>
        </w:rPr>
        <w:t>湛汽发展公司物业招租公告</w:t>
      </w:r>
    </w:p>
    <w:p w:rsidR="000718C0" w:rsidRDefault="000718C0">
      <w:pPr>
        <w:spacing w:line="440" w:lineRule="exact"/>
        <w:jc w:val="center"/>
        <w:rPr>
          <w:rFonts w:ascii="仿宋" w:eastAsia="仿宋" w:hAnsi="仿宋"/>
          <w:b/>
          <w:kern w:val="0"/>
          <w:sz w:val="44"/>
          <w:szCs w:val="44"/>
        </w:rPr>
      </w:pP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我单位（湛江市湛汽汽车运输发展有限公司）拟对以下</w:t>
      </w:r>
      <w:r w:rsidR="003D295A">
        <w:rPr>
          <w:rFonts w:ascii="仿宋" w:eastAsia="仿宋" w:hAnsi="仿宋" w:hint="eastAsia"/>
          <w:kern w:val="0"/>
          <w:sz w:val="30"/>
          <w:szCs w:val="30"/>
        </w:rPr>
        <w:t>物业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对外公开招租。采用现场暗标竞价的方式，报价最高的竞标人为中标者。欢迎有意者仔细阅读招标相关文件并在规定时间内报名（附件所列资料请到湛汽发展公司综合办领取或登录http://www.gdzjqy.com/自行下载），现将有关事项公告如下：</w:t>
      </w: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一、标的基本情况：</w:t>
      </w:r>
    </w:p>
    <w:p w:rsidR="000718C0" w:rsidRPr="007B18FD" w:rsidRDefault="00960785" w:rsidP="007B18FD">
      <w:pPr>
        <w:shd w:val="clear" w:color="auto" w:fill="FFFFFF"/>
        <w:spacing w:line="480" w:lineRule="exact"/>
        <w:ind w:firstLine="600"/>
        <w:rPr>
          <w:rFonts w:ascii="仿宋" w:eastAsia="仿宋" w:hAnsi="仿宋" w:cs="宋体"/>
          <w:sz w:val="23"/>
          <w:szCs w:val="23"/>
        </w:rPr>
      </w:pPr>
      <w:r w:rsidRPr="007B18FD">
        <w:rPr>
          <w:rFonts w:ascii="仿宋" w:eastAsia="仿宋" w:hAnsi="仿宋" w:cs="宋体" w:hint="eastAsia"/>
          <w:sz w:val="30"/>
          <w:szCs w:val="30"/>
        </w:rPr>
        <w:t>1、名称：</w:t>
      </w:r>
      <w:r w:rsidRPr="007B18FD"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湛江市赤坎区</w:t>
      </w:r>
      <w:r w:rsidR="00914B64"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幸福路86号后门</w:t>
      </w:r>
      <w:r w:rsidRPr="007B18FD"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物业</w:t>
      </w:r>
      <w:r w:rsidRPr="007B18FD">
        <w:rPr>
          <w:rFonts w:ascii="仿宋" w:eastAsia="仿宋" w:hAnsi="仿宋" w:cs="宋体" w:hint="eastAsia"/>
          <w:sz w:val="30"/>
          <w:szCs w:val="30"/>
        </w:rPr>
        <w:t>（物业面积：</w:t>
      </w:r>
      <w:r w:rsidR="00914B64">
        <w:rPr>
          <w:rFonts w:ascii="仿宋" w:eastAsia="仿宋" w:hAnsi="仿宋" w:cs="宋体" w:hint="eastAsia"/>
          <w:sz w:val="30"/>
          <w:szCs w:val="30"/>
        </w:rPr>
        <w:t>55</w:t>
      </w:r>
      <w:r w:rsidRPr="007B18FD">
        <w:rPr>
          <w:rFonts w:ascii="仿宋" w:eastAsia="仿宋" w:hAnsi="仿宋" w:cs="宋体" w:hint="eastAsia"/>
          <w:sz w:val="30"/>
          <w:szCs w:val="30"/>
        </w:rPr>
        <w:t>平方米）。</w:t>
      </w: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二、报名条件及经营范围：</w:t>
      </w: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eastAsia="仿宋" w:hint="eastAsia"/>
          <w:kern w:val="0"/>
          <w:sz w:val="30"/>
          <w:szCs w:val="30"/>
        </w:rPr>
        <w:t> 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1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2、</w:t>
      </w:r>
      <w:r w:rsidRPr="007B18FD">
        <w:rPr>
          <w:rStyle w:val="qowt-font5-gb2312"/>
          <w:rFonts w:ascii="仿宋" w:eastAsia="仿宋" w:hAnsi="仿宋" w:hint="eastAsia"/>
          <w:sz w:val="30"/>
          <w:szCs w:val="30"/>
        </w:rPr>
        <w:t>租赁物业用途：经营范围要符合国家法律法规，并取得相关证照、依法经营。除以下禁止经营范围（</w:t>
      </w:r>
      <w:r w:rsidR="007B18FD" w:rsidRPr="007B18FD">
        <w:rPr>
          <w:rFonts w:ascii="仿宋" w:eastAsia="仿宋" w:hAnsi="仿宋" w:hint="eastAsia"/>
          <w:sz w:val="30"/>
          <w:szCs w:val="30"/>
        </w:rPr>
        <w:t>医院、洗浴、桑拿、KTV、危化品生产、销售业务经营</w:t>
      </w:r>
      <w:r w:rsidRPr="007B18FD">
        <w:rPr>
          <w:rFonts w:ascii="仿宋" w:eastAsia="仿宋" w:hAnsi="仿宋" w:hint="eastAsia"/>
          <w:sz w:val="30"/>
          <w:szCs w:val="30"/>
        </w:rPr>
        <w:t>）</w:t>
      </w:r>
      <w:r w:rsidRPr="007B18FD">
        <w:rPr>
          <w:rStyle w:val="qowt-font5-gb2312"/>
          <w:rFonts w:ascii="仿宋" w:eastAsia="仿宋" w:hAnsi="仿宋" w:hint="eastAsia"/>
          <w:sz w:val="30"/>
          <w:szCs w:val="30"/>
        </w:rPr>
        <w:t>外的项目</w:t>
      </w:r>
      <w:r w:rsidRPr="007B18FD">
        <w:rPr>
          <w:rFonts w:ascii="仿宋" w:eastAsia="仿宋" w:hAnsi="仿宋" w:hint="eastAsia"/>
          <w:sz w:val="30"/>
          <w:szCs w:val="30"/>
        </w:rPr>
        <w:t>及其他违法的商业项目</w:t>
      </w:r>
      <w:r w:rsidRPr="007B18FD">
        <w:rPr>
          <w:rStyle w:val="qowt-font5-gb2312"/>
          <w:rFonts w:ascii="仿宋" w:eastAsia="仿宋" w:hAnsi="仿宋" w:hint="eastAsia"/>
          <w:sz w:val="30"/>
          <w:szCs w:val="30"/>
        </w:rPr>
        <w:t>，租户自主经营，自负盈亏。</w:t>
      </w: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3、承租人在租赁期间对场地改造时，需要先将方案交我司审定，施工时不得对房屋结构进行破坏性改造；</w:t>
      </w: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4、竞标者必须服从管理和监督，具体事项以招租方案及物业租赁合同为准。</w:t>
      </w:r>
      <w:r w:rsidRPr="007B18FD">
        <w:rPr>
          <w:rFonts w:eastAsia="仿宋" w:hint="eastAsia"/>
          <w:kern w:val="0"/>
          <w:sz w:val="30"/>
          <w:szCs w:val="30"/>
        </w:rPr>
        <w:t> </w:t>
      </w:r>
    </w:p>
    <w:p w:rsidR="000718C0" w:rsidRPr="007B18FD" w:rsidRDefault="00960785" w:rsidP="007B18FD">
      <w:pPr>
        <w:spacing w:line="480" w:lineRule="exact"/>
        <w:ind w:leftChars="142" w:left="298" w:firstLineChars="100" w:firstLine="3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eastAsia="仿宋" w:hint="eastAsia"/>
          <w:kern w:val="0"/>
          <w:sz w:val="30"/>
          <w:szCs w:val="30"/>
        </w:rPr>
        <w:t> 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三、招租事项：</w:t>
      </w:r>
    </w:p>
    <w:p w:rsidR="000718C0" w:rsidRPr="007B18FD" w:rsidRDefault="00960785" w:rsidP="007B18FD">
      <w:pPr>
        <w:spacing w:line="480" w:lineRule="exact"/>
        <w:ind w:firstLineChars="200" w:firstLine="600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1、招租方式：公开招租，价高者得；</w:t>
      </w:r>
    </w:p>
    <w:p w:rsidR="000718C0" w:rsidRPr="007B18FD" w:rsidRDefault="00960785" w:rsidP="007B18FD">
      <w:pPr>
        <w:spacing w:line="480" w:lineRule="exact"/>
        <w:ind w:firstLineChars="200" w:firstLine="600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eastAsia="仿宋" w:hint="eastAsia"/>
          <w:kern w:val="0"/>
          <w:sz w:val="30"/>
          <w:szCs w:val="30"/>
        </w:rPr>
        <w:t> </w:t>
      </w:r>
      <w:r w:rsidRPr="007B18FD">
        <w:rPr>
          <w:rFonts w:ascii="仿宋" w:eastAsia="仿宋" w:hAnsi="仿宋" w:cs="仿宋" w:hint="eastAsia"/>
          <w:spacing w:val="10"/>
          <w:sz w:val="30"/>
          <w:szCs w:val="30"/>
        </w:rPr>
        <w:t>2</w:t>
      </w:r>
      <w:r w:rsidRPr="007B18FD">
        <w:rPr>
          <w:rFonts w:ascii="仿宋" w:eastAsia="仿宋" w:hAnsi="仿宋" w:cs="宋体" w:hint="eastAsia"/>
          <w:spacing w:val="10"/>
          <w:sz w:val="30"/>
          <w:szCs w:val="30"/>
        </w:rPr>
        <w:t>、</w:t>
      </w:r>
      <w:r w:rsidR="00914B64" w:rsidRPr="007B18FD"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湛江市赤坎区</w:t>
      </w:r>
      <w:r w:rsidR="00914B64"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幸福路86号后门</w:t>
      </w:r>
      <w:r w:rsidR="00914B64" w:rsidRPr="007B18FD"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物业</w:t>
      </w:r>
      <w:r w:rsidRPr="007B18FD">
        <w:rPr>
          <w:rFonts w:ascii="仿宋" w:eastAsia="仿宋" w:hAnsi="仿宋" w:cs="宋体" w:hint="eastAsia"/>
          <w:sz w:val="30"/>
          <w:szCs w:val="30"/>
        </w:rPr>
        <w:t>竞标底价为</w:t>
      </w:r>
      <w:r w:rsidR="00C51EFF">
        <w:rPr>
          <w:rFonts w:ascii="仿宋" w:eastAsia="仿宋" w:hAnsi="仿宋" w:cs="宋体" w:hint="eastAsia"/>
          <w:sz w:val="30"/>
          <w:szCs w:val="30"/>
        </w:rPr>
        <w:t>2090</w:t>
      </w:r>
      <w:r w:rsidRPr="007B18FD">
        <w:rPr>
          <w:rFonts w:ascii="仿宋" w:eastAsia="仿宋" w:hAnsi="仿宋" w:cs="宋体" w:hint="eastAsia"/>
          <w:sz w:val="30"/>
          <w:szCs w:val="30"/>
        </w:rPr>
        <w:t>元/月（年租金竞标底价为</w:t>
      </w:r>
      <w:r w:rsidR="00C51EFF">
        <w:rPr>
          <w:rStyle w:val="qowt-font5-gb2312"/>
          <w:rFonts w:ascii="仿宋" w:eastAsia="仿宋" w:hAnsi="仿宋" w:hint="eastAsia"/>
          <w:sz w:val="30"/>
          <w:szCs w:val="30"/>
        </w:rPr>
        <w:t>25080</w:t>
      </w:r>
      <w:r w:rsidRPr="007B18FD">
        <w:rPr>
          <w:rStyle w:val="qowt-font5-gb2312"/>
          <w:rFonts w:ascii="仿宋" w:eastAsia="仿宋" w:hAnsi="仿宋" w:hint="eastAsia"/>
          <w:sz w:val="30"/>
          <w:szCs w:val="30"/>
        </w:rPr>
        <w:t>元）</w:t>
      </w:r>
      <w:r w:rsidRPr="007B18FD">
        <w:rPr>
          <w:rFonts w:ascii="仿宋" w:eastAsia="仿宋" w:hAnsi="仿宋" w:cs="宋体" w:hint="eastAsia"/>
          <w:sz w:val="30"/>
          <w:szCs w:val="30"/>
        </w:rPr>
        <w:t>，</w:t>
      </w:r>
      <w:r w:rsidRPr="007B18FD">
        <w:rPr>
          <w:rFonts w:ascii="仿宋" w:eastAsia="仿宋" w:hAnsi="仿宋" w:cs="宋体" w:hint="eastAsia"/>
          <w:spacing w:val="10"/>
          <w:sz w:val="30"/>
          <w:szCs w:val="30"/>
        </w:rPr>
        <w:t>招租期限：</w:t>
      </w:r>
      <w:r w:rsidR="00914B64">
        <w:rPr>
          <w:rFonts w:ascii="仿宋" w:eastAsia="仿宋" w:hAnsi="仿宋" w:cs="宋体" w:hint="eastAsia"/>
          <w:spacing w:val="10"/>
          <w:sz w:val="30"/>
          <w:szCs w:val="30"/>
        </w:rPr>
        <w:t>叁</w:t>
      </w:r>
      <w:r w:rsidRPr="007B18FD">
        <w:rPr>
          <w:rFonts w:ascii="仿宋" w:eastAsia="仿宋" w:hAnsi="仿宋" w:cs="宋体" w:hint="eastAsia"/>
          <w:spacing w:val="10"/>
          <w:sz w:val="30"/>
          <w:szCs w:val="30"/>
        </w:rPr>
        <w:t>年</w:t>
      </w:r>
      <w:r w:rsidRPr="007B18FD">
        <w:rPr>
          <w:rFonts w:ascii="仿宋" w:eastAsia="仿宋" w:hAnsi="仿宋" w:cs="宋体" w:hint="eastAsia"/>
          <w:sz w:val="30"/>
          <w:szCs w:val="30"/>
        </w:rPr>
        <w:t>；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以上物业每年租赁费按中标价计收,租金每年递增5%。租金按月支付，每月20日前需缴齐下个月租金。签订合同时一次缴交3个月租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lastRenderedPageBreak/>
        <w:t>金作为租赁保证金。</w:t>
      </w: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3、</w:t>
      </w:r>
      <w:r w:rsidRPr="007B18FD">
        <w:rPr>
          <w:rFonts w:ascii="仿宋" w:eastAsia="仿宋" w:hAnsi="仿宋" w:cs="宋体" w:hint="eastAsia"/>
          <w:sz w:val="30"/>
          <w:szCs w:val="30"/>
        </w:rPr>
        <w:t>竞租人在竞价成功并公示结束后10个工作日内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，须与我司签订租赁合同，超出期限未签约者视同放弃，并由下一个最高投标价高者为中标人，但中标价不能低于标底价。</w:t>
      </w: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四、缴纳竞标保证金及报名时间：</w:t>
      </w: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竞标保证金：人民币</w:t>
      </w:r>
      <w:r w:rsidR="00C51EFF">
        <w:rPr>
          <w:rFonts w:ascii="仿宋" w:eastAsia="仿宋" w:hAnsi="仿宋" w:hint="eastAsia"/>
          <w:kern w:val="0"/>
          <w:sz w:val="30"/>
          <w:szCs w:val="30"/>
        </w:rPr>
        <w:t>陆</w:t>
      </w:r>
      <w:r w:rsidR="00914B64">
        <w:rPr>
          <w:rFonts w:ascii="仿宋" w:eastAsia="仿宋" w:hAnsi="仿宋" w:hint="eastAsia"/>
          <w:kern w:val="0"/>
          <w:sz w:val="30"/>
          <w:szCs w:val="30"/>
        </w:rPr>
        <w:t>仟</w:t>
      </w:r>
      <w:r w:rsidR="00C51EFF">
        <w:rPr>
          <w:rFonts w:ascii="仿宋" w:eastAsia="仿宋" w:hAnsi="仿宋" w:hint="eastAsia"/>
          <w:kern w:val="0"/>
          <w:sz w:val="30"/>
          <w:szCs w:val="30"/>
        </w:rPr>
        <w:t>叁</w:t>
      </w:r>
      <w:r w:rsidR="007B18FD">
        <w:rPr>
          <w:rFonts w:ascii="仿宋" w:eastAsia="仿宋" w:hAnsi="仿宋" w:hint="eastAsia"/>
          <w:kern w:val="0"/>
          <w:sz w:val="30"/>
          <w:szCs w:val="30"/>
        </w:rPr>
        <w:t>佰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元整（￥</w:t>
      </w:r>
      <w:r w:rsidR="00C51EFF">
        <w:rPr>
          <w:rFonts w:ascii="仿宋" w:eastAsia="仿宋" w:hAnsi="仿宋" w:hint="eastAsia"/>
          <w:kern w:val="0"/>
          <w:sz w:val="30"/>
          <w:szCs w:val="30"/>
        </w:rPr>
        <w:t>63</w:t>
      </w:r>
      <w:r w:rsidR="00914B64">
        <w:rPr>
          <w:rFonts w:ascii="仿宋" w:eastAsia="仿宋" w:hAnsi="仿宋" w:hint="eastAsia"/>
          <w:kern w:val="0"/>
          <w:sz w:val="30"/>
          <w:szCs w:val="30"/>
        </w:rPr>
        <w:t>00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元），报名</w:t>
      </w:r>
      <w:r w:rsidRPr="007B18FD">
        <w:rPr>
          <w:rStyle w:val="qowt-font5-gb2312"/>
          <w:rFonts w:ascii="仿宋" w:eastAsia="仿宋" w:hAnsi="仿宋" w:hint="eastAsia"/>
          <w:sz w:val="30"/>
          <w:szCs w:val="30"/>
        </w:rPr>
        <w:t>竞标人员须缴交竞标保证金，不缴交者不得参与竞标。</w:t>
      </w:r>
      <w:r w:rsidR="007B18FD" w:rsidRPr="007B18FD">
        <w:rPr>
          <w:rStyle w:val="qowt-font5-gb2312"/>
          <w:rFonts w:ascii="仿宋" w:eastAsia="仿宋" w:hAnsi="仿宋" w:hint="eastAsia"/>
          <w:sz w:val="30"/>
          <w:szCs w:val="30"/>
        </w:rPr>
        <w:t>如正在租赁租户参与竞标，可用原签订有效租赁合同的履约保证金代替竞标保证金，不足的，需补足差额</w:t>
      </w:r>
      <w:r w:rsidRPr="007B18FD">
        <w:rPr>
          <w:rStyle w:val="qowt-font5-gb2312"/>
          <w:rFonts w:ascii="仿宋" w:eastAsia="仿宋" w:hAnsi="仿宋" w:hint="eastAsia"/>
          <w:sz w:val="30"/>
          <w:szCs w:val="30"/>
        </w:rPr>
        <w:t>。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没有中标的，在竞标结束后如数退回保证金。中标者竞标保证金则转为租赁保证金，不足部分待签订租赁合同时一并补齐</w:t>
      </w:r>
      <w:r w:rsidRPr="007B18FD">
        <w:rPr>
          <w:rStyle w:val="qowt-font5-gb2312"/>
          <w:rFonts w:ascii="仿宋" w:eastAsia="仿宋" w:hAnsi="仿宋" w:hint="eastAsia"/>
          <w:sz w:val="30"/>
          <w:szCs w:val="30"/>
        </w:rPr>
        <w:t>（租赁合同保证金为中标价的三个月租金）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。</w:t>
      </w: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报名时间：即日起至2024年</w:t>
      </w:r>
      <w:r w:rsidR="00B1644E">
        <w:rPr>
          <w:rFonts w:ascii="仿宋" w:eastAsia="仿宋" w:hAnsi="仿宋" w:hint="eastAsia"/>
          <w:kern w:val="0"/>
          <w:sz w:val="30"/>
          <w:szCs w:val="30"/>
        </w:rPr>
        <w:t>5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月</w:t>
      </w:r>
      <w:r w:rsidR="00B1644E">
        <w:rPr>
          <w:rFonts w:ascii="仿宋" w:eastAsia="仿宋" w:hAnsi="仿宋" w:hint="eastAsia"/>
          <w:kern w:val="0"/>
          <w:sz w:val="30"/>
          <w:szCs w:val="30"/>
        </w:rPr>
        <w:t>9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日，请于该时间段内到湛汽发展公司综合办报名。报名时需提供身份证复印件一张及联系方式（竞标时间、地点另行通知）。</w:t>
      </w:r>
    </w:p>
    <w:p w:rsidR="000718C0" w:rsidRDefault="00960785" w:rsidP="007B18F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eastAsia="仿宋" w:hint="eastAsia"/>
          <w:kern w:val="0"/>
          <w:sz w:val="30"/>
          <w:szCs w:val="30"/>
        </w:rPr>
        <w:t> </w:t>
      </w:r>
      <w:r>
        <w:rPr>
          <w:rFonts w:ascii="仿宋" w:eastAsia="仿宋" w:hAnsi="仿宋" w:hint="eastAsia"/>
          <w:kern w:val="0"/>
          <w:sz w:val="30"/>
          <w:szCs w:val="30"/>
        </w:rPr>
        <w:t xml:space="preserve">联系人：梁小姐   电话：0759-3336826、13790992639 </w:t>
      </w:r>
    </w:p>
    <w:p w:rsidR="000718C0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地址：湛江市赤坎区椹川大道北71号83幢第二层湛汽发展公司办公室</w:t>
      </w:r>
    </w:p>
    <w:p w:rsidR="000718C0" w:rsidRDefault="000718C0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</w:p>
    <w:p w:rsidR="000718C0" w:rsidRDefault="00960785" w:rsidP="007B18F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附件：</w:t>
      </w:r>
    </w:p>
    <w:p w:rsidR="000718C0" w:rsidRDefault="00960785" w:rsidP="007B18F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1、湛江市湛汽汽车运输发展有限公司物业招租方案</w:t>
      </w:r>
    </w:p>
    <w:p w:rsidR="000718C0" w:rsidRDefault="00CC3DCD" w:rsidP="007B18F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hyperlink r:id="rId6" w:history="1">
        <w:r w:rsidR="00960785">
          <w:rPr>
            <w:rStyle w:val="a5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2、物业租赁合同</w:t>
        </w:r>
      </w:hyperlink>
      <w:r w:rsidR="00960785">
        <w:rPr>
          <w:rFonts w:ascii="仿宋" w:eastAsia="仿宋" w:hAnsi="仿宋" w:hint="eastAsia"/>
          <w:sz w:val="30"/>
          <w:szCs w:val="30"/>
        </w:rPr>
        <w:t>（版本）</w:t>
      </w:r>
    </w:p>
    <w:p w:rsidR="000718C0" w:rsidRDefault="00CC3DCD" w:rsidP="007B18F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hyperlink r:id="rId7" w:history="1">
        <w:r w:rsidR="00960785">
          <w:rPr>
            <w:rStyle w:val="a5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3、租赁物业投标报价单</w:t>
        </w:r>
      </w:hyperlink>
    </w:p>
    <w:p w:rsidR="000718C0" w:rsidRDefault="000718C0" w:rsidP="007B18F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</w:p>
    <w:p w:rsidR="000718C0" w:rsidRDefault="00960785" w:rsidP="007B18F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eastAsia="仿宋" w:hint="eastAsia"/>
          <w:kern w:val="0"/>
          <w:sz w:val="30"/>
          <w:szCs w:val="30"/>
        </w:rPr>
        <w:t>         </w:t>
      </w:r>
      <w:r>
        <w:rPr>
          <w:rFonts w:ascii="仿宋" w:eastAsia="仿宋" w:hAnsi="仿宋" w:hint="eastAsia"/>
          <w:kern w:val="0"/>
          <w:sz w:val="30"/>
          <w:szCs w:val="30"/>
        </w:rPr>
        <w:t xml:space="preserve">                 湛江市湛汽汽车运输发展有限公司</w:t>
      </w:r>
    </w:p>
    <w:p w:rsidR="000718C0" w:rsidRDefault="00960785" w:rsidP="007B18F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eastAsia="仿宋" w:hint="eastAsia"/>
          <w:kern w:val="0"/>
          <w:sz w:val="30"/>
          <w:szCs w:val="30"/>
        </w:rPr>
        <w:t>  </w:t>
      </w:r>
      <w:r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>
        <w:rPr>
          <w:rFonts w:eastAsia="仿宋" w:hint="eastAsia"/>
          <w:kern w:val="0"/>
          <w:sz w:val="30"/>
          <w:szCs w:val="30"/>
        </w:rPr>
        <w:t>   </w:t>
      </w:r>
      <w:r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>
        <w:rPr>
          <w:rFonts w:eastAsia="仿宋" w:hint="eastAsia"/>
          <w:kern w:val="0"/>
          <w:sz w:val="30"/>
          <w:szCs w:val="30"/>
        </w:rPr>
        <w:t>   </w:t>
      </w:r>
      <w:r>
        <w:rPr>
          <w:rFonts w:ascii="仿宋" w:eastAsia="仿宋" w:hAnsi="仿宋" w:hint="eastAsia"/>
          <w:kern w:val="0"/>
          <w:sz w:val="30"/>
          <w:szCs w:val="30"/>
        </w:rPr>
        <w:t xml:space="preserve">                       2024年</w:t>
      </w:r>
      <w:r w:rsidR="00914B64">
        <w:rPr>
          <w:rFonts w:ascii="仿宋" w:eastAsia="仿宋" w:hAnsi="仿宋" w:hint="eastAsia"/>
          <w:kern w:val="0"/>
          <w:sz w:val="30"/>
          <w:szCs w:val="30"/>
        </w:rPr>
        <w:t>4</w:t>
      </w:r>
      <w:r>
        <w:rPr>
          <w:rFonts w:ascii="仿宋" w:eastAsia="仿宋" w:hAnsi="仿宋" w:hint="eastAsia"/>
          <w:kern w:val="0"/>
          <w:sz w:val="30"/>
          <w:szCs w:val="30"/>
        </w:rPr>
        <w:t>月</w:t>
      </w:r>
      <w:r w:rsidR="00B1644E">
        <w:rPr>
          <w:rFonts w:ascii="仿宋" w:eastAsia="仿宋" w:hAnsi="仿宋" w:hint="eastAsia"/>
          <w:kern w:val="0"/>
          <w:sz w:val="30"/>
          <w:szCs w:val="30"/>
        </w:rPr>
        <w:t>22</w:t>
      </w:r>
      <w:r>
        <w:rPr>
          <w:rFonts w:ascii="仿宋" w:eastAsia="仿宋" w:hAnsi="仿宋" w:hint="eastAsia"/>
          <w:kern w:val="0"/>
          <w:sz w:val="30"/>
          <w:szCs w:val="30"/>
        </w:rPr>
        <w:t>日</w:t>
      </w:r>
    </w:p>
    <w:sectPr w:rsidR="000718C0" w:rsidSect="000718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A0B" w:rsidRDefault="00D83A0B" w:rsidP="007B18FD">
      <w:r>
        <w:separator/>
      </w:r>
    </w:p>
  </w:endnote>
  <w:endnote w:type="continuationSeparator" w:id="0">
    <w:p w:rsidR="00D83A0B" w:rsidRDefault="00D83A0B" w:rsidP="007B1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A0B" w:rsidRDefault="00D83A0B" w:rsidP="007B18FD">
      <w:r>
        <w:separator/>
      </w:r>
    </w:p>
  </w:footnote>
  <w:footnote w:type="continuationSeparator" w:id="0">
    <w:p w:rsidR="00D83A0B" w:rsidRDefault="00D83A0B" w:rsidP="007B18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Q2NmM0YzJiMGRmMWM5ZGUzNjc4NzhiYjQxMzVmMDcifQ=="/>
  </w:docVars>
  <w:rsids>
    <w:rsidRoot w:val="00341292"/>
    <w:rsid w:val="0006714F"/>
    <w:rsid w:val="000718C0"/>
    <w:rsid w:val="000823E1"/>
    <w:rsid w:val="00082433"/>
    <w:rsid w:val="00093757"/>
    <w:rsid w:val="000F33D7"/>
    <w:rsid w:val="001A4DF9"/>
    <w:rsid w:val="001C5119"/>
    <w:rsid w:val="001C5C43"/>
    <w:rsid w:val="002750B1"/>
    <w:rsid w:val="002F52BA"/>
    <w:rsid w:val="00315BFB"/>
    <w:rsid w:val="00331461"/>
    <w:rsid w:val="003337C5"/>
    <w:rsid w:val="00341292"/>
    <w:rsid w:val="003B48D9"/>
    <w:rsid w:val="003C0059"/>
    <w:rsid w:val="003D295A"/>
    <w:rsid w:val="003E098B"/>
    <w:rsid w:val="004918B1"/>
    <w:rsid w:val="004B294F"/>
    <w:rsid w:val="00513793"/>
    <w:rsid w:val="00513F32"/>
    <w:rsid w:val="005147D8"/>
    <w:rsid w:val="00531C74"/>
    <w:rsid w:val="00537D38"/>
    <w:rsid w:val="005672FB"/>
    <w:rsid w:val="005D74A5"/>
    <w:rsid w:val="005E6707"/>
    <w:rsid w:val="006211EC"/>
    <w:rsid w:val="006478B2"/>
    <w:rsid w:val="006B2299"/>
    <w:rsid w:val="00777ACF"/>
    <w:rsid w:val="00791BD5"/>
    <w:rsid w:val="00797AF4"/>
    <w:rsid w:val="007B18FD"/>
    <w:rsid w:val="00893516"/>
    <w:rsid w:val="00895391"/>
    <w:rsid w:val="008E20DE"/>
    <w:rsid w:val="008F212A"/>
    <w:rsid w:val="00905111"/>
    <w:rsid w:val="0090690D"/>
    <w:rsid w:val="00914B64"/>
    <w:rsid w:val="00933655"/>
    <w:rsid w:val="00940007"/>
    <w:rsid w:val="009420FF"/>
    <w:rsid w:val="00960785"/>
    <w:rsid w:val="00971CE9"/>
    <w:rsid w:val="00A23F4F"/>
    <w:rsid w:val="00AA5169"/>
    <w:rsid w:val="00B0789B"/>
    <w:rsid w:val="00B158FF"/>
    <w:rsid w:val="00B1644E"/>
    <w:rsid w:val="00B45F73"/>
    <w:rsid w:val="00B73056"/>
    <w:rsid w:val="00B86DE1"/>
    <w:rsid w:val="00BC31FC"/>
    <w:rsid w:val="00C51EFF"/>
    <w:rsid w:val="00C704BE"/>
    <w:rsid w:val="00CA6C37"/>
    <w:rsid w:val="00CC3DCD"/>
    <w:rsid w:val="00CF2125"/>
    <w:rsid w:val="00D14A82"/>
    <w:rsid w:val="00D14DF8"/>
    <w:rsid w:val="00D17970"/>
    <w:rsid w:val="00D36DAE"/>
    <w:rsid w:val="00D8364A"/>
    <w:rsid w:val="00D83A0B"/>
    <w:rsid w:val="00DC0CB0"/>
    <w:rsid w:val="00E018D7"/>
    <w:rsid w:val="00E429B6"/>
    <w:rsid w:val="00E56723"/>
    <w:rsid w:val="00E85B93"/>
    <w:rsid w:val="00F229C7"/>
    <w:rsid w:val="00F65470"/>
    <w:rsid w:val="00F657A9"/>
    <w:rsid w:val="00FB1D9F"/>
    <w:rsid w:val="00FB2B37"/>
    <w:rsid w:val="00FB3448"/>
    <w:rsid w:val="00FC0CEA"/>
    <w:rsid w:val="00FD3081"/>
    <w:rsid w:val="00FE10EC"/>
    <w:rsid w:val="00FF5C60"/>
    <w:rsid w:val="086055BE"/>
    <w:rsid w:val="12920FDC"/>
    <w:rsid w:val="1FA14DBF"/>
    <w:rsid w:val="27017734"/>
    <w:rsid w:val="2B9524C3"/>
    <w:rsid w:val="38C95F75"/>
    <w:rsid w:val="53F34839"/>
    <w:rsid w:val="586F3145"/>
    <w:rsid w:val="71B2527A"/>
    <w:rsid w:val="7249798C"/>
    <w:rsid w:val="72F83160"/>
    <w:rsid w:val="7E251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8C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071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071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autoRedefine/>
    <w:uiPriority w:val="99"/>
    <w:unhideWhenUsed/>
    <w:qFormat/>
    <w:rsid w:val="000718C0"/>
    <w:rPr>
      <w:color w:val="0000FF"/>
      <w:u w:val="single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0718C0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0718C0"/>
    <w:rPr>
      <w:kern w:val="2"/>
      <w:sz w:val="18"/>
      <w:szCs w:val="18"/>
    </w:rPr>
  </w:style>
  <w:style w:type="character" w:customStyle="1" w:styleId="qowt-font5-gb2312">
    <w:name w:val="qowt-font5-gb2312"/>
    <w:basedOn w:val="a0"/>
    <w:autoRedefine/>
    <w:qFormat/>
    <w:rsid w:val="000718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dzjqy.com/210506/1_1542398711.xls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zjqy.com/210506/1_1542265751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200</Words>
  <Characters>1141</Characters>
  <Application>Microsoft Office Word</Application>
  <DocSecurity>0</DocSecurity>
  <Lines>9</Lines>
  <Paragraphs>2</Paragraphs>
  <ScaleCrop>false</ScaleCrop>
  <Company>China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32</cp:revision>
  <cp:lastPrinted>2022-07-25T02:40:00Z</cp:lastPrinted>
  <dcterms:created xsi:type="dcterms:W3CDTF">2022-07-25T01:48:00Z</dcterms:created>
  <dcterms:modified xsi:type="dcterms:W3CDTF">2024-04-22T00:46:00Z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2A219078F3DE401981DC18ABE809ADFC_13</vt:lpwstr>
  </property>
</Properties>
</file>