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05D5" w:rsidRDefault="002F057A">
      <w:pPr>
        <w:rPr>
          <w:rFonts w:ascii="仿宋_GB2312" w:eastAsia="仿宋_GB2312" w:hAnsi="仿宋_GB2312" w:cs="仿宋_GB2312"/>
          <w:bCs/>
          <w:sz w:val="28"/>
          <w:szCs w:val="28"/>
        </w:rPr>
      </w:pPr>
      <w:r>
        <w:rPr>
          <w:rFonts w:ascii="仿宋_GB2312" w:eastAsia="仿宋_GB2312" w:hAnsi="仿宋_GB2312" w:cs="仿宋_GB2312" w:hint="eastAsia"/>
          <w:bCs/>
          <w:sz w:val="28"/>
          <w:szCs w:val="28"/>
          <w:lang w:val="zh-TW"/>
        </w:rPr>
        <w:t>附件</w:t>
      </w:r>
      <w:r>
        <w:rPr>
          <w:rFonts w:ascii="仿宋_GB2312" w:eastAsia="仿宋_GB2312" w:hAnsi="仿宋_GB2312" w:cs="仿宋_GB2312" w:hint="eastAsia"/>
          <w:bCs/>
          <w:sz w:val="28"/>
          <w:szCs w:val="28"/>
        </w:rPr>
        <w:t>3</w:t>
      </w:r>
    </w:p>
    <w:p w:rsidR="005305D5" w:rsidRDefault="005305D5">
      <w:pPr>
        <w:rPr>
          <w:rFonts w:ascii="华文中宋" w:eastAsia="华文中宋" w:hAnsi="华文中宋" w:cs="华文中宋"/>
          <w:bCs/>
          <w:sz w:val="52"/>
          <w:szCs w:val="52"/>
        </w:rPr>
      </w:pPr>
    </w:p>
    <w:p w:rsidR="005305D5" w:rsidRDefault="002F057A">
      <w:pPr>
        <w:ind w:firstLineChars="1600" w:firstLine="5120"/>
        <w:rPr>
          <w:rFonts w:ascii="黑体" w:eastAsia="黑体" w:hAnsi="黑体" w:cs="黑体"/>
          <w:bCs/>
          <w:sz w:val="32"/>
          <w:szCs w:val="32"/>
          <w:u w:val="single"/>
        </w:rPr>
      </w:pPr>
      <w:r>
        <w:rPr>
          <w:rFonts w:ascii="黑体" w:eastAsia="黑体" w:hAnsi="黑体" w:cs="黑体" w:hint="eastAsia"/>
          <w:bCs/>
          <w:sz w:val="32"/>
          <w:szCs w:val="32"/>
        </w:rPr>
        <w:t>合同编号：</w:t>
      </w:r>
      <w:r>
        <w:rPr>
          <w:rFonts w:ascii="黑体" w:eastAsia="黑体" w:hAnsi="黑体" w:cs="黑体" w:hint="eastAsia"/>
          <w:bCs/>
          <w:sz w:val="32"/>
          <w:szCs w:val="32"/>
          <w:u w:val="single"/>
        </w:rPr>
        <w:t xml:space="preserve">           </w:t>
      </w:r>
    </w:p>
    <w:p w:rsidR="005305D5" w:rsidRDefault="005305D5">
      <w:pPr>
        <w:rPr>
          <w:rFonts w:ascii="华文中宋" w:eastAsia="华文中宋" w:hAnsi="华文中宋" w:cs="华文中宋"/>
          <w:bCs/>
          <w:sz w:val="52"/>
          <w:szCs w:val="52"/>
        </w:rPr>
      </w:pPr>
    </w:p>
    <w:p w:rsidR="005305D5" w:rsidRDefault="005305D5">
      <w:pPr>
        <w:rPr>
          <w:rFonts w:ascii="华文中宋" w:eastAsia="华文中宋" w:hAnsi="华文中宋" w:cs="华文中宋"/>
          <w:bCs/>
          <w:sz w:val="52"/>
          <w:szCs w:val="52"/>
        </w:rPr>
      </w:pPr>
    </w:p>
    <w:p w:rsidR="005305D5" w:rsidRDefault="002F057A">
      <w:pPr>
        <w:jc w:val="center"/>
        <w:rPr>
          <w:rFonts w:ascii="方正小标宋简体" w:eastAsia="方正小标宋简体" w:hAnsi="方正小标宋简体" w:cs="方正小标宋简体"/>
          <w:bCs/>
          <w:sz w:val="72"/>
          <w:szCs w:val="72"/>
          <w:lang w:val="zh-TW" w:eastAsia="zh-TW"/>
        </w:rPr>
      </w:pPr>
      <w:r>
        <w:rPr>
          <w:rFonts w:ascii="方正小标宋简体" w:eastAsia="方正小标宋简体" w:hAnsi="方正小标宋简体" w:cs="方正小标宋简体" w:hint="eastAsia"/>
          <w:bCs/>
          <w:sz w:val="72"/>
          <w:szCs w:val="72"/>
          <w:lang w:val="zh-TW"/>
        </w:rPr>
        <w:t>物业</w:t>
      </w:r>
      <w:r>
        <w:rPr>
          <w:rFonts w:ascii="方正小标宋简体" w:eastAsia="方正小标宋简体" w:hAnsi="方正小标宋简体" w:cs="方正小标宋简体" w:hint="eastAsia"/>
          <w:bCs/>
          <w:sz w:val="72"/>
          <w:szCs w:val="72"/>
          <w:lang w:val="zh-TW" w:eastAsia="zh-TW"/>
        </w:rPr>
        <w:t>租赁合同</w:t>
      </w:r>
    </w:p>
    <w:p w:rsidR="005305D5" w:rsidRDefault="005305D5">
      <w:pPr>
        <w:jc w:val="center"/>
        <w:rPr>
          <w:rFonts w:ascii="华文中宋" w:eastAsia="华文中宋" w:hAnsi="华文中宋" w:cs="华文中宋"/>
          <w:bCs/>
          <w:sz w:val="72"/>
          <w:szCs w:val="72"/>
          <w:lang w:val="zh-TW"/>
        </w:rPr>
      </w:pPr>
    </w:p>
    <w:p w:rsidR="005305D5" w:rsidRDefault="005305D5">
      <w:pPr>
        <w:ind w:right="1785" w:firstLine="1670"/>
        <w:rPr>
          <w:rFonts w:ascii="仿宋" w:eastAsia="仿宋" w:hAnsi="仿宋" w:cs="仿宋"/>
          <w:spacing w:val="20"/>
          <w:sz w:val="28"/>
          <w:szCs w:val="28"/>
        </w:rPr>
      </w:pPr>
    </w:p>
    <w:p w:rsidR="005305D5" w:rsidRDefault="005305D5">
      <w:pPr>
        <w:ind w:right="1785" w:firstLine="1670"/>
        <w:rPr>
          <w:rFonts w:ascii="仿宋" w:eastAsia="仿宋" w:hAnsi="仿宋" w:cs="仿宋"/>
          <w:spacing w:val="20"/>
          <w:sz w:val="28"/>
          <w:szCs w:val="28"/>
        </w:rPr>
      </w:pPr>
    </w:p>
    <w:p w:rsidR="005305D5" w:rsidRDefault="005305D5">
      <w:pPr>
        <w:ind w:right="1785" w:firstLine="1670"/>
        <w:rPr>
          <w:rFonts w:ascii="仿宋" w:eastAsia="仿宋" w:hAnsi="仿宋" w:cs="仿宋"/>
          <w:spacing w:val="20"/>
          <w:sz w:val="28"/>
          <w:szCs w:val="28"/>
        </w:rPr>
      </w:pPr>
    </w:p>
    <w:p w:rsidR="005305D5" w:rsidRDefault="005305D5">
      <w:pPr>
        <w:ind w:right="1785" w:firstLine="1670"/>
        <w:rPr>
          <w:rFonts w:ascii="仿宋" w:eastAsia="仿宋" w:hAnsi="仿宋" w:cs="仿宋"/>
          <w:spacing w:val="20"/>
          <w:sz w:val="28"/>
          <w:szCs w:val="28"/>
        </w:rPr>
      </w:pPr>
    </w:p>
    <w:p w:rsidR="005305D5" w:rsidRDefault="002F057A">
      <w:pPr>
        <w:ind w:right="1785" w:firstLineChars="500" w:firstLine="1500"/>
        <w:rPr>
          <w:rFonts w:ascii="黑体" w:eastAsia="黑体" w:hAnsi="黑体" w:cs="黑体"/>
          <w:color w:val="000000" w:themeColor="text1"/>
          <w:kern w:val="0"/>
          <w:sz w:val="30"/>
          <w:szCs w:val="30"/>
          <w:lang w:val="zh-TW"/>
        </w:rPr>
      </w:pPr>
      <w:r>
        <w:rPr>
          <w:rFonts w:ascii="黑体" w:eastAsia="黑体" w:hAnsi="黑体" w:cs="黑体"/>
          <w:kern w:val="0"/>
          <w:sz w:val="30"/>
          <w:szCs w:val="30"/>
          <w:lang w:val="zh-TW" w:eastAsia="zh-TW"/>
        </w:rPr>
        <w:t>出租人：</w:t>
      </w:r>
      <w:r>
        <w:rPr>
          <w:rFonts w:ascii="黑体" w:eastAsia="黑体" w:hAnsi="黑体" w:cs="黑体" w:hint="eastAsia"/>
          <w:color w:val="000000" w:themeColor="text1"/>
          <w:kern w:val="0"/>
          <w:sz w:val="30"/>
          <w:szCs w:val="30"/>
          <w:u w:val="single"/>
          <w:lang w:val="zh-TW"/>
        </w:rPr>
        <w:t xml:space="preserve"> 广东省湛江汽车运输集团有限公司</w:t>
      </w:r>
    </w:p>
    <w:p w:rsidR="005305D5" w:rsidRDefault="002F057A">
      <w:pPr>
        <w:ind w:right="1785" w:firstLineChars="900" w:firstLine="2700"/>
        <w:rPr>
          <w:rFonts w:ascii="黑体" w:eastAsia="黑体" w:hAnsi="黑体" w:cs="黑体"/>
          <w:spacing w:val="20"/>
          <w:sz w:val="30"/>
          <w:szCs w:val="30"/>
          <w:u w:val="single"/>
        </w:rPr>
      </w:pPr>
      <w:r>
        <w:rPr>
          <w:rFonts w:ascii="黑体" w:eastAsia="黑体" w:hAnsi="黑体" w:cs="黑体" w:hint="eastAsia"/>
          <w:color w:val="000000" w:themeColor="text1"/>
          <w:kern w:val="0"/>
          <w:sz w:val="30"/>
          <w:szCs w:val="30"/>
          <w:u w:val="single"/>
        </w:rPr>
        <w:t xml:space="preserve">       雷</w:t>
      </w:r>
      <w:r>
        <w:rPr>
          <w:rFonts w:ascii="黑体" w:eastAsia="黑体" w:hAnsi="黑体" w:cs="黑体" w:hint="eastAsia"/>
          <w:color w:val="000000" w:themeColor="text1"/>
          <w:kern w:val="0"/>
          <w:sz w:val="30"/>
          <w:szCs w:val="30"/>
          <w:u w:val="single"/>
          <w:lang w:val="zh-TW"/>
        </w:rPr>
        <w:t>州汽车运输总站</w:t>
      </w:r>
      <w:r>
        <w:rPr>
          <w:rFonts w:ascii="黑体" w:eastAsia="黑体" w:hAnsi="黑体" w:cs="黑体" w:hint="eastAsia"/>
          <w:color w:val="000000" w:themeColor="text1"/>
          <w:kern w:val="0"/>
          <w:sz w:val="30"/>
          <w:szCs w:val="30"/>
          <w:u w:val="single"/>
        </w:rPr>
        <w:t xml:space="preserve">        </w:t>
      </w:r>
    </w:p>
    <w:p w:rsidR="005305D5" w:rsidRDefault="005305D5">
      <w:pPr>
        <w:ind w:right="1785" w:firstLine="1670"/>
        <w:rPr>
          <w:rFonts w:ascii="黑体" w:eastAsia="黑体" w:hAnsi="黑体" w:cs="黑体"/>
          <w:spacing w:val="20"/>
          <w:sz w:val="30"/>
          <w:szCs w:val="30"/>
          <w:u w:val="single"/>
        </w:rPr>
      </w:pPr>
    </w:p>
    <w:p w:rsidR="005305D5" w:rsidRDefault="005305D5">
      <w:pPr>
        <w:ind w:right="1785" w:firstLine="1670"/>
        <w:rPr>
          <w:rFonts w:ascii="黑体" w:eastAsia="黑体" w:hAnsi="黑体" w:cs="黑体"/>
          <w:spacing w:val="20"/>
          <w:sz w:val="30"/>
          <w:szCs w:val="30"/>
          <w:u w:val="single"/>
        </w:rPr>
      </w:pPr>
    </w:p>
    <w:p w:rsidR="005305D5" w:rsidRDefault="002F057A">
      <w:pPr>
        <w:ind w:right="1785" w:firstLineChars="500" w:firstLine="1500"/>
        <w:jc w:val="left"/>
        <w:rPr>
          <w:rFonts w:ascii="黑体" w:eastAsia="黑体" w:hAnsi="黑体" w:cs="黑体"/>
          <w:spacing w:val="20"/>
          <w:sz w:val="30"/>
          <w:szCs w:val="30"/>
          <w:u w:val="single"/>
        </w:rPr>
      </w:pPr>
      <w:r>
        <w:rPr>
          <w:rFonts w:ascii="黑体" w:eastAsia="黑体" w:hAnsi="黑体" w:cs="黑体" w:hint="eastAsia"/>
          <w:kern w:val="0"/>
          <w:sz w:val="30"/>
          <w:szCs w:val="30"/>
          <w:lang w:val="zh-TW"/>
        </w:rPr>
        <w:t>承</w:t>
      </w:r>
      <w:r>
        <w:rPr>
          <w:rFonts w:ascii="黑体" w:eastAsia="黑体" w:hAnsi="黑体" w:cs="黑体"/>
          <w:kern w:val="0"/>
          <w:sz w:val="30"/>
          <w:szCs w:val="30"/>
          <w:lang w:val="zh-TW" w:eastAsia="zh-TW"/>
        </w:rPr>
        <w:t>租人：</w:t>
      </w:r>
      <w:r>
        <w:rPr>
          <w:rFonts w:ascii="黑体" w:eastAsia="黑体" w:hAnsi="黑体" w:cs="黑体" w:hint="eastAsia"/>
          <w:kern w:val="0"/>
          <w:sz w:val="30"/>
          <w:szCs w:val="30"/>
          <w:u w:val="single"/>
        </w:rPr>
        <w:t xml:space="preserve">                              </w:t>
      </w:r>
    </w:p>
    <w:p w:rsidR="005305D5" w:rsidRDefault="005305D5">
      <w:pPr>
        <w:ind w:right="1785" w:firstLineChars="500" w:firstLine="1700"/>
        <w:rPr>
          <w:rFonts w:ascii="黑体" w:eastAsia="黑体" w:hAnsi="黑体" w:cs="黑体"/>
          <w:spacing w:val="20"/>
          <w:sz w:val="30"/>
          <w:szCs w:val="30"/>
          <w:u w:val="single"/>
        </w:rPr>
      </w:pPr>
    </w:p>
    <w:p w:rsidR="005305D5" w:rsidRDefault="005305D5">
      <w:pPr>
        <w:ind w:right="1785" w:firstLine="1670"/>
        <w:rPr>
          <w:rFonts w:ascii="仿宋" w:eastAsia="仿宋" w:hAnsi="仿宋" w:cs="仿宋"/>
          <w:spacing w:val="20"/>
          <w:sz w:val="30"/>
          <w:szCs w:val="30"/>
          <w:u w:val="single"/>
        </w:rPr>
      </w:pPr>
    </w:p>
    <w:p w:rsidR="005305D5" w:rsidRDefault="005305D5">
      <w:pPr>
        <w:ind w:right="1785" w:firstLine="1670"/>
        <w:rPr>
          <w:rFonts w:ascii="仿宋" w:eastAsia="仿宋" w:hAnsi="仿宋" w:cs="仿宋"/>
          <w:spacing w:val="20"/>
          <w:sz w:val="28"/>
          <w:szCs w:val="28"/>
        </w:rPr>
      </w:pPr>
    </w:p>
    <w:p w:rsidR="005305D5" w:rsidRDefault="005305D5">
      <w:pPr>
        <w:ind w:right="1785" w:firstLine="1670"/>
        <w:rPr>
          <w:rFonts w:ascii="仿宋" w:eastAsia="仿宋" w:hAnsi="仿宋" w:cs="仿宋"/>
          <w:spacing w:val="20"/>
          <w:sz w:val="28"/>
          <w:szCs w:val="28"/>
        </w:rPr>
      </w:pPr>
    </w:p>
    <w:p w:rsidR="005305D5" w:rsidRDefault="005305D5">
      <w:pPr>
        <w:ind w:right="1785" w:firstLine="1670"/>
        <w:rPr>
          <w:rFonts w:ascii="仿宋" w:eastAsia="仿宋" w:hAnsi="仿宋" w:cs="仿宋"/>
          <w:spacing w:val="20"/>
          <w:sz w:val="28"/>
          <w:szCs w:val="28"/>
        </w:rPr>
      </w:pPr>
    </w:p>
    <w:p w:rsidR="005305D5" w:rsidRDefault="005305D5">
      <w:pPr>
        <w:ind w:right="1785" w:firstLine="1670"/>
        <w:rPr>
          <w:rFonts w:ascii="仿宋" w:eastAsia="仿宋" w:hAnsi="仿宋" w:cs="仿宋"/>
          <w:spacing w:val="20"/>
          <w:sz w:val="28"/>
          <w:szCs w:val="28"/>
        </w:rPr>
      </w:pPr>
    </w:p>
    <w:p w:rsidR="005305D5" w:rsidRDefault="007677C4">
      <w:pPr>
        <w:ind w:right="1785" w:firstLine="2134"/>
        <w:rPr>
          <w:rFonts w:ascii="仿宋" w:eastAsia="仿宋" w:hAnsi="仿宋" w:cs="仿宋"/>
          <w:b/>
          <w:bCs/>
          <w:sz w:val="28"/>
          <w:szCs w:val="28"/>
        </w:rPr>
      </w:pPr>
      <w:bookmarkStart w:id="0" w:name="_GoBack"/>
      <w:bookmarkEnd w:id="0"/>
      <w:r w:rsidRPr="007677C4">
        <w:rPr>
          <w:rFonts w:ascii="仿宋" w:eastAsia="仿宋" w:hAnsi="仿宋" w:cs="仿宋"/>
          <w:sz w:val="22"/>
          <w:szCs w:val="22"/>
        </w:rPr>
        <w:pict>
          <v:rect id="_x0000_s1026" style="position:absolute;left:0;text-align:left;margin-left:201.8pt;margin-top:10.65pt;width:190.6pt;height:50pt;z-index:251659264;mso-position-horizontal-relative:page;mso-position-vertical-relative:line" o:gfxdata="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5sDYtcAAAAKAQAADwAAAAAAAAABACAAAAAi&#10;AAAAZHJzL2Rvd25yZXYueG1sUEsBAhQAFAAAAAgAh07iQGZjMP0LAgAAFgQAAA4AAAAAAAAAAQAg&#10;AAAAJgEAAGRycy9lMm9Eb2MueG1sUEsFBgAAAAAGAAYAWQEAAKMFAAAAAA==&#10;" filled="f" stroked="f">
            <v:textbox inset="3.6pt,,3.6pt">
              <w:txbxContent>
                <w:p w:rsidR="005305D5" w:rsidRDefault="005305D5">
                  <w:pPr>
                    <w:jc w:val="distribute"/>
                  </w:pPr>
                </w:p>
              </w:txbxContent>
            </v:textbox>
            <w10:wrap anchorx="page"/>
          </v:rect>
        </w:pict>
      </w:r>
    </w:p>
    <w:p w:rsidR="005305D5" w:rsidRDefault="005305D5">
      <w:pPr>
        <w:ind w:right="1785" w:firstLine="2134"/>
        <w:rPr>
          <w:rFonts w:ascii="仿宋" w:eastAsia="仿宋" w:hAnsi="仿宋" w:cs="仿宋"/>
          <w:b/>
          <w:bCs/>
          <w:sz w:val="28"/>
          <w:szCs w:val="28"/>
        </w:rPr>
      </w:pPr>
    </w:p>
    <w:p w:rsidR="005305D5" w:rsidRDefault="005305D5">
      <w:pPr>
        <w:ind w:right="1785" w:firstLine="2134"/>
        <w:rPr>
          <w:rFonts w:ascii="仿宋" w:eastAsia="仿宋" w:hAnsi="仿宋" w:cs="仿宋"/>
          <w:b/>
          <w:bCs/>
          <w:sz w:val="28"/>
          <w:szCs w:val="28"/>
        </w:rPr>
      </w:pPr>
    </w:p>
    <w:p w:rsidR="005305D5" w:rsidRDefault="005305D5">
      <w:pPr>
        <w:jc w:val="center"/>
        <w:rPr>
          <w:rFonts w:ascii="Cambria" w:eastAsia="Cambria" w:hAnsi="Cambria" w:cs="Cambria"/>
          <w:b/>
          <w:bCs/>
          <w:sz w:val="30"/>
          <w:szCs w:val="30"/>
        </w:rPr>
      </w:pPr>
    </w:p>
    <w:p w:rsidR="005305D5" w:rsidRDefault="005305D5">
      <w:pPr>
        <w:jc w:val="center"/>
        <w:sectPr w:rsidR="005305D5">
          <w:footerReference w:type="default" r:id="rId9"/>
          <w:pgSz w:w="11900" w:h="16840"/>
          <w:pgMar w:top="1418" w:right="1418" w:bottom="1418" w:left="1418" w:header="851" w:footer="992" w:gutter="0"/>
          <w:pgNumType w:fmt="numberInDash"/>
          <w:cols w:space="720"/>
          <w:docGrid w:linePitch="286"/>
        </w:sectPr>
      </w:pPr>
    </w:p>
    <w:p w:rsidR="005305D5" w:rsidRDefault="005305D5">
      <w:pPr>
        <w:rPr>
          <w:rFonts w:ascii="华文中宋" w:eastAsia="华文中宋" w:hAnsi="华文中宋" w:cs="华文中宋"/>
          <w:b/>
          <w:bCs/>
          <w:sz w:val="44"/>
          <w:szCs w:val="44"/>
          <w:lang w:val="zh-TW"/>
        </w:rPr>
      </w:pPr>
    </w:p>
    <w:p w:rsidR="005305D5" w:rsidRDefault="005305D5">
      <w:pPr>
        <w:rPr>
          <w:rFonts w:ascii="华文中宋" w:eastAsia="华文中宋" w:hAnsi="华文中宋" w:cs="华文中宋"/>
          <w:b/>
          <w:bCs/>
          <w:sz w:val="44"/>
          <w:szCs w:val="44"/>
          <w:lang w:val="zh-TW"/>
        </w:rPr>
      </w:pPr>
    </w:p>
    <w:p w:rsidR="005305D5" w:rsidRDefault="002F057A">
      <w:pPr>
        <w:jc w:val="center"/>
        <w:rPr>
          <w:rFonts w:ascii="方正小标宋简体" w:eastAsia="方正小标宋简体" w:hAnsi="方正小标宋简体" w:cs="方正小标宋简体"/>
          <w:b/>
          <w:bCs/>
          <w:sz w:val="44"/>
          <w:szCs w:val="44"/>
          <w:lang w:val="zh-TW" w:eastAsia="zh-TW"/>
        </w:rPr>
      </w:pPr>
      <w:r>
        <w:rPr>
          <w:rFonts w:ascii="方正小标宋简体" w:eastAsia="方正小标宋简体" w:hAnsi="方正小标宋简体" w:cs="方正小标宋简体" w:hint="eastAsia"/>
          <w:b/>
          <w:bCs/>
          <w:sz w:val="44"/>
          <w:szCs w:val="44"/>
          <w:lang w:val="zh-TW"/>
        </w:rPr>
        <w:t>填写</w:t>
      </w:r>
      <w:r>
        <w:rPr>
          <w:rFonts w:ascii="方正小标宋简体" w:eastAsia="方正小标宋简体" w:hAnsi="方正小标宋简体" w:cs="方正小标宋简体" w:hint="eastAsia"/>
          <w:b/>
          <w:bCs/>
          <w:sz w:val="44"/>
          <w:szCs w:val="44"/>
          <w:lang w:val="zh-TW" w:eastAsia="zh-TW"/>
        </w:rPr>
        <w:t>说明</w:t>
      </w:r>
    </w:p>
    <w:p w:rsidR="005305D5" w:rsidRDefault="005305D5">
      <w:pPr>
        <w:spacing w:line="360" w:lineRule="auto"/>
        <w:rPr>
          <w:rFonts w:ascii="仿宋_GB2312" w:eastAsia="仿宋_GB2312" w:hAnsi="仿宋_GB2312" w:cs="仿宋_GB2312"/>
          <w:sz w:val="24"/>
          <w:szCs w:val="24"/>
          <w:lang w:val="zh-TW" w:eastAsia="zh-TW"/>
        </w:rPr>
      </w:pPr>
    </w:p>
    <w:p w:rsidR="005305D5" w:rsidRDefault="002F057A">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val="zh-TW" w:eastAsia="zh-TW"/>
        </w:rPr>
        <w:t>本合同文本为示范</w:t>
      </w:r>
      <w:r>
        <w:rPr>
          <w:rFonts w:ascii="仿宋_GB2312" w:eastAsia="仿宋_GB2312" w:hAnsi="仿宋_GB2312" w:cs="仿宋_GB2312" w:hint="eastAsia"/>
          <w:sz w:val="24"/>
          <w:szCs w:val="24"/>
          <w:lang w:val="zh-TW"/>
        </w:rPr>
        <w:t>参考</w:t>
      </w:r>
      <w:r>
        <w:rPr>
          <w:rFonts w:ascii="仿宋_GB2312" w:eastAsia="仿宋_GB2312" w:hAnsi="仿宋_GB2312" w:cs="仿宋_GB2312" w:hint="eastAsia"/>
          <w:sz w:val="24"/>
          <w:szCs w:val="24"/>
          <w:lang w:val="zh-TW" w:eastAsia="zh-TW"/>
        </w:rPr>
        <w:t>文本</w:t>
      </w:r>
      <w:r>
        <w:rPr>
          <w:rFonts w:ascii="仿宋_GB2312" w:eastAsia="仿宋_GB2312" w:hAnsi="仿宋_GB2312" w:cs="仿宋_GB2312" w:hint="eastAsia"/>
          <w:sz w:val="24"/>
          <w:szCs w:val="24"/>
          <w:lang w:val="zh-TW"/>
        </w:rPr>
        <w:t>，具体可结合实际情况进行填写及更改。</w:t>
      </w:r>
    </w:p>
    <w:p w:rsidR="005305D5" w:rsidRDefault="002F057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w:t>
      </w:r>
      <w:r>
        <w:rPr>
          <w:rFonts w:ascii="仿宋_GB2312" w:eastAsia="仿宋_GB2312" w:hAnsi="仿宋_GB2312" w:cs="仿宋_GB2312" w:hint="eastAsia"/>
          <w:sz w:val="24"/>
          <w:szCs w:val="24"/>
          <w:lang w:val="zh-TW" w:eastAsia="zh-TW"/>
        </w:rPr>
        <w:t>签订本合同前</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双方当事人应当出示有效身份证明</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双方当事人应将相关证明</w:t>
      </w:r>
      <w:r>
        <w:rPr>
          <w:rFonts w:ascii="仿宋_GB2312" w:eastAsia="仿宋_GB2312" w:hAnsi="仿宋_GB2312" w:cs="仿宋_GB2312" w:hint="eastAsia"/>
          <w:sz w:val="24"/>
          <w:szCs w:val="24"/>
          <w:lang w:val="zh-TW"/>
        </w:rPr>
        <w:t>文件</w:t>
      </w:r>
      <w:r>
        <w:rPr>
          <w:rFonts w:ascii="仿宋_GB2312" w:eastAsia="仿宋_GB2312" w:hAnsi="仿宋_GB2312" w:cs="仿宋_GB2312" w:hint="eastAsia"/>
          <w:sz w:val="24"/>
          <w:szCs w:val="24"/>
          <w:lang w:val="zh-TW" w:eastAsia="zh-TW"/>
        </w:rPr>
        <w:t>复印件作为合同附件。</w:t>
      </w:r>
    </w:p>
    <w:p w:rsidR="005305D5" w:rsidRDefault="002F057A">
      <w:pPr>
        <w:spacing w:line="360" w:lineRule="auto"/>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sz w:val="24"/>
          <w:szCs w:val="24"/>
        </w:rPr>
        <w:t>3.</w:t>
      </w:r>
      <w:r>
        <w:rPr>
          <w:rFonts w:ascii="仿宋_GB2312" w:eastAsia="仿宋_GB2312" w:hAnsi="仿宋_GB2312" w:cs="仿宋_GB2312" w:hint="eastAsia"/>
          <w:sz w:val="24"/>
          <w:szCs w:val="24"/>
          <w:lang w:val="zh-TW" w:eastAsia="zh-TW"/>
        </w:rPr>
        <w:t>合同租赁期</w:t>
      </w:r>
      <w:r>
        <w:rPr>
          <w:rFonts w:ascii="仿宋_GB2312" w:eastAsia="仿宋_GB2312" w:hAnsi="仿宋_GB2312" w:cs="仿宋_GB2312" w:hint="eastAsia"/>
          <w:sz w:val="24"/>
          <w:szCs w:val="24"/>
          <w:lang w:val="zh-TW"/>
        </w:rPr>
        <w:t>一般情况下不得超过</w:t>
      </w:r>
      <w:r>
        <w:rPr>
          <w:rFonts w:ascii="仿宋_GB2312" w:eastAsia="仿宋_GB2312" w:hAnsi="仿宋_GB2312" w:cs="仿宋_GB2312" w:hint="eastAsia"/>
          <w:sz w:val="24"/>
          <w:szCs w:val="24"/>
        </w:rPr>
        <w:t>5年，特殊情况超过上述约定年限的，</w:t>
      </w:r>
      <w:r>
        <w:rPr>
          <w:rFonts w:ascii="仿宋_GB2312" w:eastAsia="仿宋_GB2312" w:hAnsi="仿宋_GB2312" w:cs="仿宋_GB2312" w:hint="eastAsia"/>
          <w:color w:val="auto"/>
          <w:sz w:val="24"/>
          <w:szCs w:val="24"/>
        </w:rPr>
        <w:t>按集团公司资产租赁管理办法进行审批。</w:t>
      </w:r>
    </w:p>
    <w:p w:rsidR="005305D5" w:rsidRDefault="002F057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4.</w:t>
      </w:r>
      <w:r>
        <w:rPr>
          <w:rFonts w:ascii="仿宋_GB2312" w:eastAsia="仿宋_GB2312" w:hAnsi="仿宋_GB2312" w:cs="仿宋_GB2312" w:hint="eastAsia"/>
          <w:sz w:val="24"/>
          <w:szCs w:val="24"/>
          <w:lang w:val="zh-TW" w:eastAsia="zh-TW"/>
        </w:rPr>
        <w:t>本合同</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u w:val="single"/>
          <w:lang w:val="zh-TW" w:eastAsia="zh-TW"/>
        </w:rPr>
        <w:t>下划线</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部位的填写内容，由双方当事人协商确定</w:t>
      </w:r>
      <w:r>
        <w:rPr>
          <w:rFonts w:ascii="仿宋_GB2312" w:eastAsia="仿宋_GB2312" w:hAnsi="仿宋_GB2312" w:cs="仿宋_GB2312" w:hint="eastAsia"/>
          <w:sz w:val="24"/>
          <w:szCs w:val="24"/>
          <w:lang w:val="zh-TW"/>
        </w:rPr>
        <w:t>，不作约定的应在</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u w:val="single"/>
          <w:lang w:val="zh-TW" w:eastAsia="zh-TW"/>
        </w:rPr>
        <w:t>下划线</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部位以划</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的方式</w:t>
      </w:r>
      <w:r>
        <w:rPr>
          <w:rFonts w:ascii="仿宋_GB2312" w:eastAsia="仿宋_GB2312" w:hAnsi="仿宋_GB2312" w:cs="仿宋_GB2312" w:hint="eastAsia"/>
          <w:sz w:val="24"/>
          <w:szCs w:val="24"/>
          <w:lang w:val="zh-TW"/>
        </w:rPr>
        <w:t>表示。</w:t>
      </w:r>
      <w:r>
        <w:rPr>
          <w:rFonts w:ascii="仿宋_GB2312" w:eastAsia="仿宋_GB2312" w:hAnsi="仿宋_GB2312" w:cs="仿宋_GB2312" w:hint="eastAsia"/>
          <w:sz w:val="24"/>
          <w:szCs w:val="24"/>
          <w:lang w:val="zh-TW" w:eastAsia="zh-TW"/>
        </w:rPr>
        <w:t>本合同</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rPr>
        <w:t>中选择</w:t>
      </w:r>
      <w:r>
        <w:rPr>
          <w:rFonts w:ascii="仿宋_GB2312" w:eastAsia="仿宋_GB2312" w:hAnsi="仿宋_GB2312" w:cs="仿宋_GB2312" w:hint="eastAsia"/>
          <w:sz w:val="24"/>
          <w:szCs w:val="24"/>
          <w:lang w:val="zh-TW" w:eastAsia="zh-TW"/>
        </w:rPr>
        <w:t>的内容</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以划</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的方式</w:t>
      </w:r>
      <w:r>
        <w:rPr>
          <w:rFonts w:ascii="仿宋_GB2312" w:eastAsia="仿宋_GB2312" w:hAnsi="仿宋_GB2312" w:cs="仿宋_GB2312" w:hint="eastAsia"/>
          <w:sz w:val="24"/>
          <w:szCs w:val="24"/>
          <w:lang w:val="zh-TW"/>
        </w:rPr>
        <w:t>表示</w:t>
      </w:r>
      <w:r>
        <w:rPr>
          <w:rFonts w:ascii="仿宋_GB2312" w:eastAsia="仿宋_GB2312" w:hAnsi="仿宋_GB2312" w:cs="仿宋_GB2312" w:hint="eastAsia"/>
          <w:sz w:val="24"/>
          <w:szCs w:val="24"/>
          <w:lang w:val="zh-TW" w:eastAsia="zh-TW"/>
        </w:rPr>
        <w:t>选定</w:t>
      </w:r>
      <w:r>
        <w:rPr>
          <w:rFonts w:ascii="仿宋_GB2312" w:eastAsia="仿宋_GB2312" w:hAnsi="仿宋_GB2312" w:cs="仿宋_GB2312" w:hint="eastAsia"/>
          <w:sz w:val="24"/>
          <w:szCs w:val="24"/>
          <w:lang w:val="zh-TW"/>
        </w:rPr>
        <w:t>，以</w:t>
      </w:r>
      <w:r>
        <w:rPr>
          <w:rFonts w:ascii="仿宋_GB2312" w:eastAsia="仿宋_GB2312" w:hAnsi="仿宋_GB2312" w:cs="仿宋_GB2312" w:hint="eastAsia"/>
          <w:sz w:val="24"/>
          <w:szCs w:val="24"/>
          <w:lang w:val="zh-TW" w:eastAsia="zh-TW"/>
        </w:rPr>
        <w:t>划“×”</w:t>
      </w:r>
      <w:r>
        <w:rPr>
          <w:rFonts w:ascii="仿宋_GB2312" w:eastAsia="仿宋_GB2312" w:hAnsi="仿宋_GB2312" w:cs="仿宋_GB2312" w:hint="eastAsia"/>
          <w:sz w:val="24"/>
          <w:szCs w:val="24"/>
          <w:lang w:val="zh-TW"/>
        </w:rPr>
        <w:t>的方式</w:t>
      </w:r>
      <w:r>
        <w:rPr>
          <w:rFonts w:ascii="仿宋_GB2312" w:eastAsia="仿宋_GB2312" w:hAnsi="仿宋_GB2312" w:cs="仿宋_GB2312" w:hint="eastAsia"/>
          <w:sz w:val="24"/>
          <w:szCs w:val="24"/>
          <w:lang w:val="zh-TW" w:eastAsia="zh-TW"/>
        </w:rPr>
        <w:t>表示</w:t>
      </w:r>
      <w:r>
        <w:rPr>
          <w:rFonts w:ascii="仿宋_GB2312" w:eastAsia="仿宋_GB2312" w:hAnsi="仿宋_GB2312" w:cs="仿宋_GB2312" w:hint="eastAsia"/>
          <w:sz w:val="24"/>
          <w:szCs w:val="24"/>
          <w:lang w:val="zh-TW"/>
        </w:rPr>
        <w:t>不作约定，以示删除</w:t>
      </w:r>
      <w:r>
        <w:rPr>
          <w:rFonts w:ascii="仿宋_GB2312" w:eastAsia="仿宋_GB2312" w:hAnsi="仿宋_GB2312" w:cs="仿宋_GB2312" w:hint="eastAsia"/>
          <w:sz w:val="24"/>
          <w:szCs w:val="24"/>
          <w:lang w:val="zh-TW" w:eastAsia="zh-TW"/>
        </w:rPr>
        <w:t>。</w:t>
      </w:r>
    </w:p>
    <w:p w:rsidR="005305D5" w:rsidRDefault="002F057A">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hint="eastAsia"/>
          <w:sz w:val="24"/>
          <w:szCs w:val="24"/>
        </w:rPr>
        <w:t>5.</w:t>
      </w:r>
      <w:r>
        <w:rPr>
          <w:rFonts w:ascii="仿宋_GB2312" w:eastAsia="仿宋_GB2312" w:hAnsi="仿宋_GB2312" w:cs="仿宋_GB2312" w:hint="eastAsia"/>
          <w:sz w:val="24"/>
          <w:szCs w:val="24"/>
          <w:lang w:val="zh-TW" w:eastAsia="zh-TW"/>
        </w:rPr>
        <w:t>双方当事人填写的联系电话</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证件类型、证号、通讯地址</w:t>
      </w:r>
      <w:r>
        <w:rPr>
          <w:rFonts w:ascii="仿宋_GB2312" w:eastAsia="仿宋_GB2312" w:hAnsi="仿宋_GB2312" w:cs="仿宋_GB2312" w:hint="eastAsia"/>
          <w:sz w:val="24"/>
          <w:szCs w:val="24"/>
          <w:lang w:val="zh-TW"/>
        </w:rPr>
        <w:t>以及收付款账号</w:t>
      </w:r>
      <w:r>
        <w:rPr>
          <w:rFonts w:ascii="仿宋_GB2312" w:eastAsia="仿宋_GB2312" w:hAnsi="仿宋_GB2312" w:cs="仿宋_GB2312" w:hint="eastAsia"/>
          <w:sz w:val="24"/>
          <w:szCs w:val="24"/>
          <w:lang w:val="zh-TW" w:eastAsia="zh-TW"/>
        </w:rPr>
        <w:t>等信息</w:t>
      </w:r>
      <w:r>
        <w:rPr>
          <w:rFonts w:ascii="仿宋_GB2312" w:eastAsia="仿宋_GB2312" w:hAnsi="仿宋_GB2312" w:cs="仿宋_GB2312" w:hint="eastAsia"/>
          <w:sz w:val="24"/>
          <w:szCs w:val="24"/>
          <w:lang w:val="zh-TW"/>
        </w:rPr>
        <w:t>须</w:t>
      </w:r>
      <w:r>
        <w:rPr>
          <w:rFonts w:ascii="仿宋_GB2312" w:eastAsia="仿宋_GB2312" w:hAnsi="仿宋_GB2312" w:cs="仿宋_GB2312" w:hint="eastAsia"/>
          <w:sz w:val="24"/>
          <w:szCs w:val="24"/>
          <w:lang w:val="zh-TW" w:eastAsia="zh-TW"/>
        </w:rPr>
        <w:t>真实准确</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合同内容</w:t>
      </w:r>
      <w:r>
        <w:rPr>
          <w:rFonts w:ascii="仿宋_GB2312" w:eastAsia="仿宋_GB2312" w:hAnsi="仿宋_GB2312" w:cs="仿宋_GB2312" w:hint="eastAsia"/>
          <w:sz w:val="24"/>
          <w:szCs w:val="24"/>
          <w:lang w:val="zh-TW"/>
        </w:rPr>
        <w:t>须</w:t>
      </w:r>
      <w:r>
        <w:rPr>
          <w:rFonts w:ascii="仿宋_GB2312" w:eastAsia="仿宋_GB2312" w:hAnsi="仿宋_GB2312" w:cs="仿宋_GB2312" w:hint="eastAsia"/>
          <w:sz w:val="24"/>
          <w:szCs w:val="24"/>
          <w:lang w:val="zh-TW" w:eastAsia="zh-TW"/>
        </w:rPr>
        <w:t>填写清晰、无歧义</w:t>
      </w:r>
      <w:r>
        <w:rPr>
          <w:rFonts w:ascii="仿宋_GB2312" w:eastAsia="仿宋_GB2312" w:hAnsi="仿宋_GB2312" w:cs="仿宋_GB2312" w:hint="eastAsia"/>
          <w:sz w:val="24"/>
          <w:szCs w:val="24"/>
          <w:lang w:val="zh-TW"/>
        </w:rPr>
        <w:t>。上述信息发生变化的一方应于变化后</w:t>
      </w:r>
      <w:r>
        <w:rPr>
          <w:rFonts w:ascii="仿宋_GB2312" w:eastAsia="仿宋_GB2312" w:hAnsi="仿宋_GB2312" w:cs="仿宋_GB2312" w:hint="eastAsia"/>
          <w:sz w:val="24"/>
          <w:szCs w:val="24"/>
        </w:rPr>
        <w:t>5</w:t>
      </w:r>
      <w:r>
        <w:rPr>
          <w:rFonts w:ascii="仿宋_GB2312" w:eastAsia="仿宋_GB2312" w:hAnsi="仿宋_GB2312" w:cs="仿宋_GB2312" w:hint="eastAsia"/>
          <w:sz w:val="24"/>
          <w:szCs w:val="24"/>
          <w:lang w:val="zh-TW"/>
        </w:rPr>
        <w:t>日内通知对方。因上述信息有误或变化后未通知对方，导致未能有效接收有关通知文件的，相应后果由失误方自行承担。</w:t>
      </w:r>
    </w:p>
    <w:p w:rsidR="005305D5" w:rsidRDefault="002F057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6.</w:t>
      </w:r>
      <w:r>
        <w:rPr>
          <w:rFonts w:ascii="仿宋_GB2312" w:eastAsia="仿宋_GB2312" w:hAnsi="仿宋_GB2312" w:cs="仿宋_GB2312" w:hint="eastAsia"/>
          <w:sz w:val="24"/>
          <w:szCs w:val="24"/>
          <w:lang w:val="zh-TW" w:eastAsia="zh-TW"/>
        </w:rPr>
        <w:t>双方当事</w:t>
      </w:r>
      <w:r>
        <w:rPr>
          <w:rFonts w:ascii="仿宋_GB2312" w:eastAsia="仿宋_GB2312" w:hAnsi="仿宋_GB2312" w:cs="仿宋_GB2312" w:hint="eastAsia"/>
          <w:sz w:val="24"/>
          <w:szCs w:val="24"/>
          <w:lang w:val="zh-TW"/>
        </w:rPr>
        <w:t>人可以根据实际情况决定本合同原件及附件的份数，并在签订合同时认真核对，以确保各份合同及附件内容一致。在任何情况下，出租人和承租人都应当至少持有一份合同原件及附件。</w:t>
      </w:r>
    </w:p>
    <w:p w:rsidR="005305D5" w:rsidRDefault="002F057A">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7.</w:t>
      </w:r>
      <w:r>
        <w:rPr>
          <w:rFonts w:ascii="仿宋_GB2312" w:eastAsia="仿宋_GB2312" w:hAnsi="仿宋_GB2312" w:cs="仿宋_GB2312" w:hint="eastAsia"/>
          <w:sz w:val="24"/>
          <w:szCs w:val="24"/>
          <w:lang w:val="zh-TW" w:eastAsia="zh-TW"/>
        </w:rPr>
        <w:t>本合同未尽事宜</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双方当事人可在文本的空白行中进行补充约定</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或另行签订补充协议</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补充协议作为合同的组成部分</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与本合同具有同等法律效力</w:t>
      </w:r>
      <w:r>
        <w:rPr>
          <w:rFonts w:ascii="仿宋_GB2312" w:eastAsia="仿宋_GB2312" w:hAnsi="仿宋_GB2312" w:cs="仿宋_GB2312" w:hint="eastAsia"/>
          <w:sz w:val="24"/>
          <w:szCs w:val="24"/>
          <w:lang w:val="zh-TW"/>
        </w:rPr>
        <w:t>。</w:t>
      </w:r>
    </w:p>
    <w:p w:rsidR="005305D5" w:rsidRDefault="005305D5">
      <w:pPr>
        <w:widowControl/>
        <w:jc w:val="center"/>
        <w:rPr>
          <w:rFonts w:ascii="华文中宋" w:eastAsia="华文中宋" w:hAnsi="华文中宋" w:cs="华文中宋"/>
          <w:b/>
          <w:bCs/>
          <w:sz w:val="44"/>
          <w:szCs w:val="44"/>
        </w:rPr>
        <w:sectPr w:rsidR="005305D5">
          <w:headerReference w:type="default" r:id="rId10"/>
          <w:pgSz w:w="11900" w:h="16840"/>
          <w:pgMar w:top="1418" w:right="1418" w:bottom="1418" w:left="1418" w:header="851" w:footer="992" w:gutter="0"/>
          <w:pgNumType w:fmt="numberInDash" w:start="1"/>
          <w:cols w:space="720"/>
          <w:docGrid w:linePitch="286"/>
        </w:sectPr>
      </w:pPr>
    </w:p>
    <w:p w:rsidR="005305D5" w:rsidRDefault="002F057A">
      <w:pPr>
        <w:jc w:val="center"/>
        <w:rPr>
          <w:rFonts w:ascii="方正小标宋简体" w:eastAsia="方正小标宋简体" w:hAnsi="方正小标宋简体" w:cs="方正小标宋简体"/>
          <w:b/>
          <w:bCs/>
          <w:sz w:val="24"/>
          <w:szCs w:val="24"/>
        </w:rPr>
      </w:pPr>
      <w:r>
        <w:rPr>
          <w:rFonts w:ascii="方正小标宋简体" w:eastAsia="方正小标宋简体" w:hAnsi="方正小标宋简体" w:cs="方正小标宋简体" w:hint="eastAsia"/>
          <w:b/>
          <w:bCs/>
          <w:sz w:val="44"/>
          <w:szCs w:val="44"/>
          <w:lang w:val="zh-TW"/>
        </w:rPr>
        <w:lastRenderedPageBreak/>
        <w:t>物业</w:t>
      </w:r>
      <w:r>
        <w:rPr>
          <w:rFonts w:ascii="方正小标宋简体" w:eastAsia="方正小标宋简体" w:hAnsi="方正小标宋简体" w:cs="方正小标宋简体" w:hint="eastAsia"/>
          <w:b/>
          <w:bCs/>
          <w:sz w:val="44"/>
          <w:szCs w:val="44"/>
          <w:lang w:val="zh-TW" w:eastAsia="zh-TW"/>
        </w:rPr>
        <w:t>租赁合同</w:t>
      </w:r>
    </w:p>
    <w:p w:rsidR="005305D5" w:rsidRDefault="005305D5">
      <w:pPr>
        <w:spacing w:line="360" w:lineRule="auto"/>
        <w:rPr>
          <w:rFonts w:ascii="仿宋_GB2312" w:eastAsia="仿宋_GB2312" w:hAnsi="仿宋_GB2312" w:cs="仿宋_GB2312"/>
          <w:sz w:val="32"/>
          <w:szCs w:val="32"/>
          <w:lang w:val="zh-TW"/>
        </w:rPr>
      </w:pPr>
    </w:p>
    <w:p w:rsidR="005305D5" w:rsidRDefault="002F057A">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hint="eastAsia"/>
          <w:b/>
          <w:bCs/>
          <w:color w:val="000000" w:themeColor="text1"/>
          <w:sz w:val="24"/>
          <w:szCs w:val="24"/>
          <w:lang w:val="zh-TW"/>
        </w:rPr>
        <w:t>出租人</w:t>
      </w:r>
      <w:r>
        <w:rPr>
          <w:rFonts w:ascii="仿宋_GB2312" w:eastAsia="仿宋_GB2312" w:hAnsi="仿宋_GB2312" w:cs="仿宋_GB2312"/>
          <w:b/>
          <w:bCs/>
          <w:color w:val="000000" w:themeColor="text1"/>
          <w:sz w:val="24"/>
          <w:szCs w:val="24"/>
          <w:lang w:val="zh-CN"/>
        </w:rPr>
        <w:t>（</w:t>
      </w:r>
      <w:r>
        <w:rPr>
          <w:rFonts w:ascii="仿宋_GB2312" w:eastAsia="仿宋_GB2312" w:hAnsi="仿宋_GB2312" w:cs="仿宋_GB2312" w:hint="eastAsia"/>
          <w:b/>
          <w:bCs/>
          <w:color w:val="000000" w:themeColor="text1"/>
          <w:sz w:val="24"/>
          <w:szCs w:val="24"/>
          <w:lang w:val="zh-TW"/>
        </w:rPr>
        <w:t>甲方</w:t>
      </w:r>
      <w:r>
        <w:rPr>
          <w:rFonts w:ascii="仿宋_GB2312" w:eastAsia="仿宋_GB2312" w:hAnsi="仿宋_GB2312" w:cs="仿宋_GB2312"/>
          <w:b/>
          <w:bCs/>
          <w:color w:val="000000" w:themeColor="text1"/>
          <w:sz w:val="24"/>
          <w:szCs w:val="24"/>
          <w:lang w:val="zh-CN"/>
        </w:rPr>
        <w:t>）</w:t>
      </w:r>
      <w:r>
        <w:rPr>
          <w:rFonts w:ascii="仿宋_GB2312" w:eastAsia="仿宋_GB2312" w:hAnsi="仿宋_GB2312" w:cs="仿宋_GB2312" w:hint="eastAsia"/>
          <w:b/>
          <w:bCs/>
          <w:color w:val="000000" w:themeColor="text1"/>
          <w:sz w:val="24"/>
          <w:szCs w:val="24"/>
          <w:lang w:val="zh-TW"/>
        </w:rPr>
        <w:t>：</w:t>
      </w:r>
      <w:r>
        <w:rPr>
          <w:rFonts w:ascii="仿宋_GB2312" w:eastAsia="仿宋_GB2312" w:hAnsi="仿宋_GB2312" w:cs="仿宋_GB2312" w:hint="eastAsia"/>
          <w:b/>
          <w:bCs/>
          <w:color w:val="000000" w:themeColor="text1"/>
          <w:sz w:val="24"/>
          <w:szCs w:val="24"/>
          <w:u w:val="single"/>
          <w:lang w:val="zh-TW"/>
        </w:rPr>
        <w:t>广东省湛江汽车运输集团有限公司雷州汽车运输总站</w:t>
      </w:r>
      <w:r>
        <w:rPr>
          <w:rFonts w:ascii="仿宋_GB2312" w:eastAsia="仿宋_GB2312" w:hAnsi="仿宋" w:hint="eastAsia"/>
          <w:b/>
          <w:sz w:val="24"/>
          <w:szCs w:val="24"/>
          <w:u w:val="single"/>
        </w:rPr>
        <w:t xml:space="preserve">  </w:t>
      </w:r>
    </w:p>
    <w:p w:rsidR="005305D5" w:rsidRDefault="002F057A">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color w:val="000000" w:themeColor="text1"/>
          <w:sz w:val="24"/>
          <w:szCs w:val="24"/>
          <w:lang w:val="zh-TW" w:eastAsia="zh-TW"/>
        </w:rPr>
        <w:t>证件类型：</w:t>
      </w:r>
      <w:r>
        <w:rPr>
          <w:rFonts w:ascii="仿宋_GB2312" w:eastAsia="仿宋_GB2312" w:hAnsi="仿宋_GB2312" w:cs="仿宋_GB2312" w:hint="eastAsia"/>
          <w:color w:val="000000" w:themeColor="text1"/>
          <w:sz w:val="24"/>
          <w:szCs w:val="24"/>
          <w:u w:val="single"/>
          <w:lang w:val="zh-TW"/>
        </w:rPr>
        <w:t xml:space="preserve">营业执照 </w:t>
      </w:r>
      <w:r>
        <w:rPr>
          <w:rFonts w:ascii="仿宋_GB2312" w:eastAsia="仿宋_GB2312" w:hAnsi="仿宋_GB2312" w:cs="仿宋_GB2312"/>
          <w:color w:val="000000" w:themeColor="text1"/>
          <w:sz w:val="24"/>
          <w:szCs w:val="24"/>
          <w:lang w:val="zh-TW" w:eastAsia="zh-TW"/>
        </w:rPr>
        <w:t>证    号：</w:t>
      </w:r>
      <w:r>
        <w:rPr>
          <w:rFonts w:ascii="仿宋_GB2312" w:eastAsia="仿宋_GB2312" w:hAnsi="仿宋_GB2312" w:cs="仿宋_GB2312" w:hint="eastAsia"/>
          <w:color w:val="000000" w:themeColor="text1"/>
          <w:sz w:val="24"/>
          <w:szCs w:val="24"/>
          <w:u w:val="single"/>
          <w:lang w:val="zh-TW"/>
        </w:rPr>
        <w:t>统一社会信用代码</w:t>
      </w:r>
      <w:r>
        <w:rPr>
          <w:rFonts w:ascii="仿宋_GB2312" w:eastAsia="仿宋_GB2312" w:hAnsi="仿宋_GB2312" w:cs="仿宋_GB2312" w:hint="eastAsia"/>
          <w:color w:val="000000" w:themeColor="text1"/>
          <w:sz w:val="24"/>
          <w:szCs w:val="24"/>
          <w:u w:val="single"/>
        </w:rPr>
        <w:t>91440882894821755Y</w:t>
      </w:r>
      <w:r>
        <w:rPr>
          <w:rFonts w:ascii="仿宋_GB2312" w:eastAsia="仿宋_GB2312" w:hAnsi="仿宋_GB2312" w:cs="仿宋_GB2312" w:hint="eastAsia"/>
          <w:color w:val="000000" w:themeColor="text1"/>
          <w:sz w:val="24"/>
          <w:szCs w:val="24"/>
          <w:u w:val="single"/>
          <w:lang w:val="zh-TW"/>
        </w:rPr>
        <w:t xml:space="preserve">  </w:t>
      </w:r>
    </w:p>
    <w:p w:rsidR="005305D5" w:rsidRDefault="002F057A">
      <w:pPr>
        <w:spacing w:line="500" w:lineRule="exact"/>
        <w:rPr>
          <w:rFonts w:ascii="仿宋_GB2312" w:eastAsia="仿宋_GB2312" w:hAnsi="仿宋_GB2312" w:cs="仿宋_GB2312"/>
          <w:color w:val="000000" w:themeColor="text1"/>
          <w:sz w:val="24"/>
          <w:szCs w:val="24"/>
          <w:u w:val="single"/>
          <w:lang w:val="zh-TW"/>
        </w:rPr>
      </w:pPr>
      <w:r>
        <w:rPr>
          <w:rFonts w:ascii="仿宋_GB2312" w:eastAsia="仿宋_GB2312" w:hAnsi="仿宋_GB2312" w:cs="仿宋_GB2312"/>
          <w:color w:val="000000" w:themeColor="text1"/>
          <w:sz w:val="24"/>
          <w:szCs w:val="24"/>
          <w:lang w:val="zh-TW" w:eastAsia="zh-TW"/>
        </w:rPr>
        <w:t>通</w:t>
      </w:r>
      <w:r>
        <w:rPr>
          <w:rFonts w:ascii="仿宋_GB2312" w:eastAsia="仿宋_GB2312" w:hAnsi="仿宋_GB2312" w:cs="仿宋_GB2312" w:hint="eastAsia"/>
          <w:color w:val="000000" w:themeColor="text1"/>
          <w:sz w:val="24"/>
          <w:szCs w:val="24"/>
          <w:lang w:val="zh-TW" w:eastAsia="zh-TW"/>
        </w:rPr>
        <w:t>讯地址：</w:t>
      </w:r>
      <w:r>
        <w:rPr>
          <w:rFonts w:ascii="仿宋_GB2312" w:eastAsia="仿宋_GB2312" w:hAnsi="仿宋_GB2312" w:cs="仿宋_GB2312" w:hint="eastAsia"/>
          <w:color w:val="000000" w:themeColor="text1"/>
          <w:sz w:val="24"/>
          <w:szCs w:val="24"/>
          <w:u w:val="single"/>
          <w:lang w:val="zh-TW"/>
        </w:rPr>
        <w:t>湛江市雷州市雷城镇工业大道</w:t>
      </w:r>
      <w:r>
        <w:rPr>
          <w:rFonts w:ascii="仿宋_GB2312" w:eastAsia="仿宋_GB2312" w:hAnsi="仿宋_GB2312" w:cs="仿宋_GB2312" w:hint="eastAsia"/>
          <w:color w:val="000000" w:themeColor="text1"/>
          <w:sz w:val="24"/>
          <w:szCs w:val="24"/>
          <w:u w:val="single"/>
        </w:rPr>
        <w:t>1号</w:t>
      </w:r>
      <w:r>
        <w:rPr>
          <w:rFonts w:ascii="仿宋_GB2312" w:eastAsia="仿宋_GB2312" w:hAnsi="仿宋_GB2312" w:cs="仿宋_GB2312" w:hint="eastAsia"/>
          <w:color w:val="000000" w:themeColor="text1"/>
          <w:sz w:val="24"/>
          <w:szCs w:val="24"/>
          <w:u w:val="single"/>
          <w:lang w:val="zh-TW"/>
        </w:rPr>
        <w:t xml:space="preserve">      </w:t>
      </w:r>
    </w:p>
    <w:p w:rsidR="005305D5" w:rsidRDefault="002F057A">
      <w:pPr>
        <w:spacing w:line="500" w:lineRule="exact"/>
        <w:rPr>
          <w:rFonts w:ascii="仿宋_GB2312" w:eastAsia="仿宋_GB2312" w:hAnsi="仿宋_GB2312" w:cs="仿宋_GB2312"/>
          <w:color w:val="000000" w:themeColor="text1"/>
          <w:sz w:val="24"/>
          <w:szCs w:val="24"/>
          <w:lang w:val="zh-TW"/>
        </w:rPr>
      </w:pPr>
      <w:r>
        <w:rPr>
          <w:rFonts w:ascii="仿宋_GB2312" w:eastAsia="仿宋_GB2312" w:hAnsi="仿宋" w:hint="eastAsia"/>
          <w:sz w:val="24"/>
          <w:szCs w:val="24"/>
        </w:rPr>
        <w:t>开户银行：</w:t>
      </w:r>
      <w:r>
        <w:rPr>
          <w:rFonts w:ascii="仿宋_GB2312" w:eastAsia="仿宋_GB2312" w:hAnsi="仿宋" w:hint="eastAsia"/>
          <w:sz w:val="24"/>
          <w:szCs w:val="24"/>
          <w:u w:val="single"/>
        </w:rPr>
        <w:t xml:space="preserve"> 中国工商银行股份有限公司雷州支行   </w:t>
      </w:r>
    </w:p>
    <w:p w:rsidR="005305D5" w:rsidRDefault="002F057A">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hint="eastAsia"/>
          <w:color w:val="000000" w:themeColor="text1"/>
          <w:sz w:val="24"/>
          <w:szCs w:val="24"/>
          <w:lang w:val="zh-TW" w:eastAsia="zh-TW"/>
        </w:rPr>
        <w:t>收款账户：</w:t>
      </w:r>
      <w:r>
        <w:rPr>
          <w:rFonts w:ascii="仿宋_GB2312" w:eastAsia="仿宋_GB2312" w:hAnsi="仿宋" w:hint="eastAsia"/>
          <w:sz w:val="24"/>
          <w:szCs w:val="24"/>
          <w:u w:val="single"/>
        </w:rPr>
        <w:t xml:space="preserve"> 2015021129201001141                </w:t>
      </w:r>
    </w:p>
    <w:p w:rsidR="005305D5" w:rsidRDefault="002F057A">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hint="eastAsia"/>
          <w:color w:val="000000" w:themeColor="text1"/>
          <w:sz w:val="24"/>
          <w:szCs w:val="24"/>
          <w:lang w:val="zh-TW" w:eastAsia="zh-TW"/>
        </w:rPr>
        <w:t>联系电话</w:t>
      </w:r>
      <w:r>
        <w:rPr>
          <w:rFonts w:ascii="仿宋_GB2312" w:eastAsia="仿宋_GB2312" w:hAnsi="仿宋_GB2312" w:cs="仿宋_GB2312" w:hint="eastAsia"/>
          <w:color w:val="000000" w:themeColor="text1"/>
          <w:sz w:val="24"/>
          <w:szCs w:val="24"/>
        </w:rPr>
        <w:t>：</w:t>
      </w:r>
      <w:r>
        <w:rPr>
          <w:rFonts w:ascii="仿宋_GB2312" w:eastAsia="仿宋_GB2312" w:hAnsi="仿宋_GB2312" w:cs="仿宋_GB2312" w:hint="eastAsia"/>
          <w:color w:val="000000" w:themeColor="text1"/>
          <w:sz w:val="24"/>
          <w:szCs w:val="24"/>
          <w:u w:val="single"/>
        </w:rPr>
        <w:t xml:space="preserve">   0759-8822199                     </w:t>
      </w:r>
    </w:p>
    <w:p w:rsidR="005305D5" w:rsidRDefault="005305D5">
      <w:pPr>
        <w:spacing w:line="360" w:lineRule="auto"/>
        <w:rPr>
          <w:rFonts w:ascii="仿宋_GB2312" w:eastAsia="仿宋_GB2312" w:hAnsi="仿宋_GB2312" w:cs="仿宋_GB2312"/>
          <w:sz w:val="24"/>
          <w:szCs w:val="24"/>
        </w:rPr>
      </w:pPr>
    </w:p>
    <w:p w:rsidR="005305D5" w:rsidRDefault="002F057A">
      <w:pPr>
        <w:spacing w:line="500" w:lineRule="exact"/>
        <w:rPr>
          <w:rFonts w:ascii="仿宋_GB2312" w:eastAsia="仿宋_GB2312" w:hAnsi="仿宋_GB2312" w:cs="仿宋_GB2312"/>
          <w:b/>
          <w:bCs/>
          <w:color w:val="000000" w:themeColor="text1"/>
          <w:sz w:val="24"/>
          <w:szCs w:val="24"/>
          <w:lang w:val="zh-TW"/>
        </w:rPr>
      </w:pPr>
      <w:r>
        <w:rPr>
          <w:rFonts w:ascii="仿宋_GB2312" w:eastAsia="仿宋_GB2312" w:hAnsi="仿宋_GB2312" w:cs="仿宋_GB2312" w:hint="eastAsia"/>
          <w:b/>
          <w:bCs/>
          <w:color w:val="000000" w:themeColor="text1"/>
          <w:sz w:val="24"/>
          <w:szCs w:val="24"/>
          <w:lang w:val="zh-CN"/>
        </w:rPr>
        <w:t>承租人</w:t>
      </w:r>
      <w:r>
        <w:rPr>
          <w:rFonts w:ascii="仿宋_GB2312" w:eastAsia="仿宋_GB2312" w:hAnsi="仿宋_GB2312" w:cs="仿宋_GB2312"/>
          <w:b/>
          <w:bCs/>
          <w:color w:val="000000" w:themeColor="text1"/>
          <w:sz w:val="24"/>
          <w:szCs w:val="24"/>
          <w:lang w:val="zh-CN"/>
        </w:rPr>
        <w:t>（</w:t>
      </w:r>
      <w:r>
        <w:rPr>
          <w:rFonts w:ascii="仿宋_GB2312" w:eastAsia="仿宋_GB2312" w:hAnsi="仿宋_GB2312" w:cs="仿宋_GB2312" w:hint="eastAsia"/>
          <w:b/>
          <w:bCs/>
          <w:color w:val="000000" w:themeColor="text1"/>
          <w:sz w:val="24"/>
          <w:szCs w:val="24"/>
          <w:lang w:val="zh-TW"/>
        </w:rPr>
        <w:t>乙方</w:t>
      </w:r>
      <w:r>
        <w:rPr>
          <w:rFonts w:ascii="仿宋_GB2312" w:eastAsia="仿宋_GB2312" w:hAnsi="仿宋_GB2312" w:cs="仿宋_GB2312"/>
          <w:b/>
          <w:bCs/>
          <w:color w:val="000000" w:themeColor="text1"/>
          <w:sz w:val="24"/>
          <w:szCs w:val="24"/>
          <w:lang w:val="zh-CN"/>
        </w:rPr>
        <w:t>）</w:t>
      </w:r>
      <w:r>
        <w:rPr>
          <w:rFonts w:ascii="仿宋_GB2312" w:eastAsia="仿宋_GB2312" w:hAnsi="仿宋_GB2312" w:cs="仿宋_GB2312" w:hint="eastAsia"/>
          <w:b/>
          <w:bCs/>
          <w:color w:val="000000" w:themeColor="text1"/>
          <w:sz w:val="24"/>
          <w:szCs w:val="24"/>
          <w:lang w:val="zh-TW"/>
        </w:rPr>
        <w:t>：</w:t>
      </w:r>
    </w:p>
    <w:p w:rsidR="005305D5" w:rsidRDefault="002F057A">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color w:val="000000" w:themeColor="text1"/>
          <w:sz w:val="24"/>
          <w:szCs w:val="24"/>
          <w:lang w:val="zh-TW" w:eastAsia="zh-TW"/>
        </w:rPr>
        <w:t>证件类型：</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rPr>
        <w:t xml:space="preserve"> </w:t>
      </w:r>
      <w:r>
        <w:rPr>
          <w:rFonts w:ascii="仿宋_GB2312" w:eastAsia="仿宋_GB2312" w:hAnsi="仿宋_GB2312" w:cs="仿宋_GB2312" w:hint="eastAsia"/>
          <w:color w:val="000000" w:themeColor="text1"/>
          <w:sz w:val="24"/>
          <w:szCs w:val="24"/>
        </w:rPr>
        <w:t xml:space="preserve">   身份证号码</w:t>
      </w:r>
      <w:r>
        <w:rPr>
          <w:rFonts w:ascii="仿宋_GB2312" w:eastAsia="仿宋_GB2312" w:hAnsi="仿宋_GB2312" w:cs="仿宋_GB2312"/>
          <w:color w:val="000000" w:themeColor="text1"/>
          <w:sz w:val="24"/>
          <w:szCs w:val="24"/>
          <w:lang w:val="zh-TW" w:eastAsia="zh-TW"/>
        </w:rPr>
        <w:t>：</w:t>
      </w:r>
      <w:r>
        <w:rPr>
          <w:rFonts w:ascii="仿宋_GB2312" w:eastAsia="仿宋_GB2312" w:hAnsi="仿宋_GB2312" w:cs="仿宋_GB2312" w:hint="eastAsia"/>
          <w:color w:val="000000" w:themeColor="text1"/>
          <w:sz w:val="24"/>
          <w:szCs w:val="24"/>
          <w:u w:val="single"/>
          <w:lang w:val="zh-TW"/>
        </w:rPr>
        <w:t xml:space="preserve">  </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u w:val="single"/>
          <w:lang w:val="zh-TW"/>
        </w:rPr>
        <w:t xml:space="preserve">   </w:t>
      </w:r>
    </w:p>
    <w:p w:rsidR="005305D5" w:rsidRDefault="002F057A">
      <w:pPr>
        <w:spacing w:line="500" w:lineRule="exact"/>
        <w:rPr>
          <w:rFonts w:ascii="仿宋_GB2312" w:eastAsia="仿宋_GB2312" w:hAnsi="仿宋_GB2312" w:cs="仿宋_GB2312"/>
          <w:color w:val="000000" w:themeColor="text1"/>
          <w:u w:val="single"/>
        </w:rPr>
      </w:pPr>
      <w:r>
        <w:rPr>
          <w:rFonts w:ascii="仿宋_GB2312" w:eastAsia="仿宋_GB2312" w:hAnsi="仿宋_GB2312" w:cs="仿宋_GB2312"/>
          <w:color w:val="000000" w:themeColor="text1"/>
          <w:sz w:val="24"/>
          <w:szCs w:val="24"/>
          <w:lang w:val="zh-TW" w:eastAsia="zh-TW"/>
        </w:rPr>
        <w:t>通讯地址：</w:t>
      </w:r>
      <w:r>
        <w:rPr>
          <w:rFonts w:ascii="仿宋_GB2312" w:eastAsia="仿宋_GB2312" w:hAnsi="仿宋_GB2312" w:cs="仿宋_GB2312" w:hint="eastAsia"/>
          <w:color w:val="000000" w:themeColor="text1"/>
          <w:sz w:val="24"/>
          <w:szCs w:val="24"/>
          <w:u w:val="single"/>
        </w:rPr>
        <w:t xml:space="preserve">             </w:t>
      </w:r>
    </w:p>
    <w:p w:rsidR="005305D5" w:rsidRDefault="002F057A">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color w:val="000000" w:themeColor="text1"/>
          <w:sz w:val="24"/>
          <w:szCs w:val="24"/>
          <w:lang w:val="zh-TW" w:eastAsia="zh-TW"/>
        </w:rPr>
        <w:t>联系电话</w:t>
      </w:r>
      <w:r>
        <w:rPr>
          <w:rFonts w:ascii="仿宋_GB2312" w:eastAsia="仿宋_GB2312" w:hAnsi="仿宋_GB2312" w:cs="仿宋_GB2312" w:hint="eastAsia"/>
          <w:color w:val="000000" w:themeColor="text1"/>
          <w:sz w:val="24"/>
          <w:szCs w:val="24"/>
        </w:rPr>
        <w:t>：</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u w:val="single"/>
          <w:lang w:val="zh-TW"/>
        </w:rPr>
        <w:t xml:space="preserve"> </w:t>
      </w:r>
      <w:r>
        <w:rPr>
          <w:rFonts w:ascii="仿宋_GB2312" w:eastAsia="仿宋_GB2312" w:hAnsi="仿宋_GB2312" w:cs="仿宋_GB2312" w:hint="eastAsia"/>
          <w:color w:val="000000" w:themeColor="text1"/>
          <w:sz w:val="24"/>
          <w:szCs w:val="24"/>
        </w:rPr>
        <w:t>微信号码：</w:t>
      </w:r>
      <w:r>
        <w:rPr>
          <w:rFonts w:ascii="仿宋_GB2312" w:eastAsia="仿宋_GB2312" w:hAnsi="仿宋_GB2312" w:cs="仿宋_GB2312" w:hint="eastAsia"/>
          <w:color w:val="000000" w:themeColor="text1"/>
          <w:sz w:val="24"/>
          <w:szCs w:val="24"/>
          <w:u w:val="single"/>
          <w:lang w:val="zh-TW"/>
        </w:rPr>
        <w:t xml:space="preserve">                         </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u w:val="single"/>
          <w:lang w:val="zh-TW"/>
        </w:rPr>
        <w:t xml:space="preserve">  </w:t>
      </w:r>
    </w:p>
    <w:p w:rsidR="005305D5" w:rsidRDefault="002F057A">
      <w:pPr>
        <w:spacing w:line="500" w:lineRule="exact"/>
        <w:rPr>
          <w:rFonts w:ascii="仿宋_GB2312" w:eastAsia="仿宋_GB2312" w:hAnsi="仿宋_GB2312" w:cs="仿宋_GB2312"/>
          <w:b/>
          <w:bCs/>
          <w:color w:val="000000" w:themeColor="text1"/>
          <w:sz w:val="24"/>
          <w:szCs w:val="24"/>
        </w:rPr>
      </w:pPr>
      <w:r>
        <w:rPr>
          <w:rFonts w:ascii="仿宋_GB2312" w:eastAsia="仿宋_GB2312" w:hAnsi="仿宋_GB2312" w:cs="仿宋_GB2312" w:hint="eastAsia"/>
          <w:color w:val="000000" w:themeColor="text1"/>
          <w:sz w:val="24"/>
          <w:szCs w:val="24"/>
          <w:lang w:val="zh-TW"/>
        </w:rPr>
        <w:t>电子邮箱</w:t>
      </w:r>
      <w:r>
        <w:rPr>
          <w:rFonts w:ascii="仿宋_GB2312" w:eastAsia="仿宋_GB2312" w:hAnsi="仿宋_GB2312" w:cs="仿宋_GB2312"/>
          <w:color w:val="000000" w:themeColor="text1"/>
          <w:sz w:val="24"/>
          <w:szCs w:val="24"/>
          <w:lang w:val="zh-TW" w:eastAsia="zh-TW"/>
        </w:rPr>
        <w:t>：</w:t>
      </w:r>
      <w:r>
        <w:rPr>
          <w:rFonts w:ascii="仿宋_GB2312" w:eastAsia="仿宋_GB2312" w:hAnsi="仿宋_GB2312" w:cs="仿宋_GB2312" w:hint="eastAsia"/>
          <w:color w:val="000000" w:themeColor="text1"/>
          <w:sz w:val="24"/>
          <w:szCs w:val="24"/>
          <w:u w:val="single"/>
          <w:lang w:val="zh-TW"/>
        </w:rPr>
        <w:t xml:space="preserve">                                                         </w:t>
      </w:r>
    </w:p>
    <w:p w:rsidR="005305D5" w:rsidRDefault="005305D5">
      <w:pPr>
        <w:spacing w:line="360" w:lineRule="auto"/>
        <w:rPr>
          <w:rFonts w:ascii="仿宋_GB2312" w:eastAsia="仿宋_GB2312" w:hAnsi="仿宋_GB2312" w:cs="仿宋_GB2312"/>
          <w:b/>
          <w:bCs/>
          <w:sz w:val="24"/>
          <w:szCs w:val="24"/>
        </w:rPr>
      </w:pPr>
    </w:p>
    <w:p w:rsidR="005305D5" w:rsidRDefault="002F057A">
      <w:pPr>
        <w:spacing w:line="500" w:lineRule="exact"/>
        <w:ind w:firstLineChars="200" w:firstLine="480"/>
        <w:rPr>
          <w:rFonts w:ascii="仿宋_GB2312" w:eastAsia="仿宋_GB2312" w:hAnsi="仿宋_GB2312" w:cs="仿宋_GB2312"/>
          <w:color w:val="000000" w:themeColor="text1"/>
          <w:sz w:val="24"/>
          <w:szCs w:val="24"/>
          <w:lang w:val="zh-TW" w:eastAsia="zh-TW"/>
        </w:rPr>
      </w:pPr>
      <w:r>
        <w:rPr>
          <w:rFonts w:ascii="仿宋_GB2312" w:eastAsia="仿宋_GB2312" w:hAnsi="仿宋_GB2312" w:cs="仿宋_GB2312"/>
          <w:color w:val="000000" w:themeColor="text1"/>
          <w:sz w:val="24"/>
          <w:szCs w:val="24"/>
          <w:lang w:val="zh-TW" w:eastAsia="zh-TW"/>
        </w:rPr>
        <w:t>根据《中华人民共和国</w:t>
      </w:r>
      <w:r>
        <w:rPr>
          <w:rFonts w:ascii="仿宋_GB2312" w:eastAsia="仿宋_GB2312" w:hAnsi="仿宋_GB2312" w:cs="仿宋_GB2312" w:hint="eastAsia"/>
          <w:color w:val="000000" w:themeColor="text1"/>
          <w:sz w:val="24"/>
          <w:szCs w:val="24"/>
          <w:lang w:val="zh-TW"/>
        </w:rPr>
        <w:t>民法典</w:t>
      </w:r>
      <w:r>
        <w:rPr>
          <w:rFonts w:ascii="仿宋_GB2312" w:eastAsia="仿宋_GB2312" w:hAnsi="仿宋_GB2312" w:cs="仿宋_GB2312"/>
          <w:color w:val="000000" w:themeColor="text1"/>
          <w:sz w:val="24"/>
          <w:szCs w:val="24"/>
          <w:lang w:val="zh-TW" w:eastAsia="zh-TW"/>
        </w:rPr>
        <w:t>》《中华人民共和国城市房地产管理法》</w:t>
      </w:r>
      <w:r>
        <w:rPr>
          <w:rFonts w:ascii="仿宋_GB2312" w:eastAsia="仿宋_GB2312" w:hAnsi="仿宋_GB2312" w:cs="仿宋_GB2312" w:hint="eastAsia"/>
          <w:color w:val="000000" w:themeColor="text1"/>
          <w:sz w:val="24"/>
          <w:szCs w:val="24"/>
          <w:lang w:val="zh-TW"/>
        </w:rPr>
        <w:t>等</w:t>
      </w:r>
      <w:r>
        <w:rPr>
          <w:rFonts w:ascii="仿宋_GB2312" w:eastAsia="仿宋_GB2312" w:hAnsi="仿宋_GB2312" w:cs="仿宋_GB2312"/>
          <w:color w:val="000000" w:themeColor="text1"/>
          <w:sz w:val="24"/>
          <w:szCs w:val="24"/>
          <w:lang w:val="zh-TW" w:eastAsia="zh-TW"/>
        </w:rPr>
        <w:t>有关法律</w:t>
      </w:r>
      <w:r>
        <w:rPr>
          <w:rFonts w:ascii="仿宋_GB2312" w:eastAsia="仿宋_GB2312" w:hAnsi="仿宋_GB2312" w:cs="仿宋_GB2312" w:hint="eastAsia"/>
          <w:color w:val="000000" w:themeColor="text1"/>
          <w:sz w:val="24"/>
          <w:szCs w:val="24"/>
          <w:lang w:val="zh-TW"/>
        </w:rPr>
        <w:t>、</w:t>
      </w:r>
      <w:r>
        <w:rPr>
          <w:rFonts w:ascii="仿宋_GB2312" w:eastAsia="仿宋_GB2312" w:hAnsi="仿宋_GB2312" w:cs="仿宋_GB2312"/>
          <w:color w:val="000000" w:themeColor="text1"/>
          <w:sz w:val="24"/>
          <w:szCs w:val="24"/>
          <w:lang w:val="zh-TW" w:eastAsia="zh-TW"/>
        </w:rPr>
        <w:t>法规</w:t>
      </w:r>
      <w:r>
        <w:rPr>
          <w:rFonts w:ascii="仿宋_GB2312" w:eastAsia="仿宋_GB2312" w:hAnsi="仿宋_GB2312" w:cs="仿宋_GB2312" w:hint="eastAsia"/>
          <w:color w:val="000000" w:themeColor="text1"/>
          <w:sz w:val="24"/>
          <w:szCs w:val="24"/>
          <w:lang w:val="zh-TW"/>
        </w:rPr>
        <w:t>、规章</w:t>
      </w:r>
      <w:r>
        <w:rPr>
          <w:rFonts w:ascii="仿宋_GB2312" w:eastAsia="仿宋_GB2312" w:hAnsi="仿宋_GB2312" w:cs="仿宋_GB2312"/>
          <w:color w:val="000000" w:themeColor="text1"/>
          <w:sz w:val="24"/>
          <w:szCs w:val="24"/>
          <w:lang w:val="zh-TW" w:eastAsia="zh-TW"/>
        </w:rPr>
        <w:t>的规定</w:t>
      </w:r>
      <w:r>
        <w:rPr>
          <w:rFonts w:ascii="仿宋_GB2312" w:eastAsia="仿宋_GB2312" w:hAnsi="仿宋_GB2312" w:cs="仿宋_GB2312" w:hint="eastAsia"/>
          <w:color w:val="000000" w:themeColor="text1"/>
          <w:sz w:val="24"/>
          <w:szCs w:val="24"/>
          <w:lang w:val="zh-TW"/>
        </w:rPr>
        <w:t>，乙方在经已充分了解承租物业现状及权属的状况下，</w:t>
      </w:r>
      <w:r>
        <w:rPr>
          <w:rFonts w:ascii="仿宋_GB2312" w:eastAsia="仿宋_GB2312" w:hAnsi="仿宋_GB2312" w:cs="仿宋_GB2312"/>
          <w:color w:val="000000" w:themeColor="text1"/>
          <w:sz w:val="24"/>
          <w:szCs w:val="24"/>
          <w:lang w:val="zh-TW" w:eastAsia="zh-TW"/>
        </w:rPr>
        <w:t>甲方和乙方本着</w:t>
      </w:r>
      <w:r>
        <w:rPr>
          <w:rFonts w:ascii="仿宋_GB2312" w:eastAsia="仿宋_GB2312" w:hAnsi="仿宋_GB2312" w:cs="仿宋_GB2312" w:hint="eastAsia"/>
          <w:color w:val="000000" w:themeColor="text1"/>
          <w:sz w:val="24"/>
          <w:szCs w:val="24"/>
          <w:lang w:val="zh-TW"/>
        </w:rPr>
        <w:t>自愿、</w:t>
      </w:r>
      <w:r>
        <w:rPr>
          <w:rFonts w:ascii="仿宋_GB2312" w:eastAsia="仿宋_GB2312" w:hAnsi="仿宋_GB2312" w:cs="仿宋_GB2312"/>
          <w:color w:val="000000" w:themeColor="text1"/>
          <w:sz w:val="24"/>
          <w:szCs w:val="24"/>
          <w:lang w:val="zh-TW" w:eastAsia="zh-TW"/>
        </w:rPr>
        <w:t>平等</w:t>
      </w:r>
      <w:r>
        <w:rPr>
          <w:rFonts w:ascii="仿宋_GB2312" w:eastAsia="仿宋_GB2312" w:hAnsi="仿宋_GB2312" w:cs="仿宋_GB2312" w:hint="eastAsia"/>
          <w:color w:val="000000" w:themeColor="text1"/>
          <w:sz w:val="24"/>
          <w:szCs w:val="24"/>
          <w:lang w:val="zh-TW"/>
        </w:rPr>
        <w:t>、</w:t>
      </w:r>
      <w:r>
        <w:rPr>
          <w:rFonts w:ascii="仿宋_GB2312" w:eastAsia="仿宋_GB2312" w:hAnsi="仿宋_GB2312" w:cs="仿宋_GB2312"/>
          <w:color w:val="000000" w:themeColor="text1"/>
          <w:sz w:val="24"/>
          <w:szCs w:val="24"/>
          <w:lang w:val="zh-TW" w:eastAsia="zh-TW"/>
        </w:rPr>
        <w:t>公平</w:t>
      </w:r>
      <w:r>
        <w:rPr>
          <w:rFonts w:ascii="仿宋_GB2312" w:eastAsia="仿宋_GB2312" w:hAnsi="仿宋_GB2312" w:cs="仿宋_GB2312" w:hint="eastAsia"/>
          <w:color w:val="000000" w:themeColor="text1"/>
          <w:sz w:val="24"/>
          <w:szCs w:val="24"/>
          <w:lang w:val="zh-TW"/>
        </w:rPr>
        <w:t>、</w:t>
      </w:r>
      <w:r>
        <w:rPr>
          <w:rFonts w:ascii="仿宋_GB2312" w:eastAsia="仿宋_GB2312" w:hAnsi="仿宋_GB2312" w:cs="仿宋_GB2312"/>
          <w:color w:val="000000" w:themeColor="text1"/>
          <w:sz w:val="24"/>
          <w:szCs w:val="24"/>
          <w:lang w:val="zh-TW" w:eastAsia="zh-TW"/>
        </w:rPr>
        <w:t>诚实信用的原则</w:t>
      </w:r>
      <w:r>
        <w:rPr>
          <w:rFonts w:ascii="仿宋_GB2312" w:eastAsia="仿宋_GB2312" w:hAnsi="仿宋_GB2312" w:cs="仿宋_GB2312" w:hint="eastAsia"/>
          <w:color w:val="000000" w:themeColor="text1"/>
          <w:sz w:val="24"/>
          <w:szCs w:val="24"/>
          <w:lang w:val="zh-TW"/>
        </w:rPr>
        <w:t>，</w:t>
      </w:r>
      <w:r>
        <w:rPr>
          <w:rFonts w:ascii="仿宋_GB2312" w:eastAsia="仿宋_GB2312" w:hAnsi="仿宋_GB2312" w:cs="仿宋_GB2312"/>
          <w:color w:val="000000" w:themeColor="text1"/>
          <w:sz w:val="24"/>
          <w:szCs w:val="24"/>
          <w:lang w:val="zh-TW" w:eastAsia="zh-TW"/>
        </w:rPr>
        <w:t>经协商一致</w:t>
      </w:r>
      <w:r>
        <w:rPr>
          <w:rFonts w:ascii="仿宋_GB2312" w:eastAsia="仿宋_GB2312" w:hAnsi="仿宋_GB2312" w:cs="仿宋_GB2312" w:hint="eastAsia"/>
          <w:color w:val="000000" w:themeColor="text1"/>
          <w:sz w:val="24"/>
          <w:szCs w:val="24"/>
          <w:lang w:val="zh-TW"/>
        </w:rPr>
        <w:t>，</w:t>
      </w:r>
      <w:r>
        <w:rPr>
          <w:rFonts w:ascii="仿宋_GB2312" w:eastAsia="仿宋_GB2312" w:hAnsi="仿宋_GB2312" w:cs="仿宋_GB2312"/>
          <w:color w:val="000000" w:themeColor="text1"/>
          <w:sz w:val="24"/>
          <w:szCs w:val="24"/>
          <w:lang w:val="zh-TW" w:eastAsia="zh-TW"/>
        </w:rPr>
        <w:t>就</w:t>
      </w:r>
      <w:r>
        <w:rPr>
          <w:rFonts w:ascii="仿宋_GB2312" w:eastAsia="仿宋_GB2312" w:hAnsi="仿宋_GB2312" w:cs="仿宋_GB2312" w:hint="eastAsia"/>
          <w:color w:val="000000" w:themeColor="text1"/>
          <w:sz w:val="24"/>
          <w:szCs w:val="24"/>
          <w:lang w:val="zh-TW"/>
        </w:rPr>
        <w:t>物业</w:t>
      </w:r>
      <w:r>
        <w:rPr>
          <w:rFonts w:ascii="仿宋_GB2312" w:eastAsia="仿宋_GB2312" w:hAnsi="仿宋_GB2312" w:cs="仿宋_GB2312"/>
          <w:color w:val="000000" w:themeColor="text1"/>
          <w:sz w:val="24"/>
          <w:szCs w:val="24"/>
          <w:lang w:val="zh-TW" w:eastAsia="zh-TW"/>
        </w:rPr>
        <w:t>租赁有关事宜</w:t>
      </w:r>
      <w:r>
        <w:rPr>
          <w:rFonts w:ascii="仿宋_GB2312" w:eastAsia="仿宋_GB2312" w:hAnsi="仿宋_GB2312" w:cs="仿宋_GB2312" w:hint="eastAsia"/>
          <w:color w:val="000000" w:themeColor="text1"/>
          <w:sz w:val="24"/>
          <w:szCs w:val="24"/>
          <w:lang w:val="zh-TW"/>
        </w:rPr>
        <w:t>达成如下协议</w:t>
      </w:r>
      <w:r>
        <w:rPr>
          <w:rFonts w:ascii="仿宋_GB2312" w:eastAsia="仿宋_GB2312" w:hAnsi="仿宋_GB2312" w:cs="仿宋_GB2312"/>
          <w:color w:val="000000" w:themeColor="text1"/>
          <w:sz w:val="24"/>
          <w:szCs w:val="24"/>
          <w:lang w:val="zh-TW" w:eastAsia="zh-TW"/>
        </w:rPr>
        <w:t>：</w:t>
      </w:r>
    </w:p>
    <w:p w:rsidR="005305D5" w:rsidRDefault="002F057A">
      <w:pPr>
        <w:pStyle w:val="ab"/>
        <w:numPr>
          <w:ilvl w:val="0"/>
          <w:numId w:val="1"/>
        </w:numPr>
        <w:spacing w:line="500" w:lineRule="exact"/>
        <w:ind w:firstLineChars="0"/>
        <w:rPr>
          <w:rFonts w:ascii="仿宋_GB2312" w:eastAsia="仿宋_GB2312" w:hAnsi="仿宋_GB2312" w:cs="仿宋_GB2312"/>
          <w:b/>
          <w:bCs/>
          <w:sz w:val="24"/>
          <w:szCs w:val="24"/>
          <w:lang w:val="zh-TW" w:eastAsia="zh-TW"/>
        </w:rPr>
      </w:pPr>
      <w:r>
        <w:rPr>
          <w:rFonts w:ascii="仿宋_GB2312" w:eastAsia="仿宋_GB2312" w:hAnsi="仿宋_GB2312" w:cs="仿宋_GB2312" w:hint="eastAsia"/>
          <w:b/>
          <w:bCs/>
          <w:sz w:val="24"/>
          <w:szCs w:val="24"/>
          <w:lang w:val="zh-TW"/>
        </w:rPr>
        <w:t xml:space="preserve"> 物业</w:t>
      </w:r>
      <w:r>
        <w:rPr>
          <w:rFonts w:ascii="仿宋_GB2312" w:eastAsia="仿宋_GB2312" w:hAnsi="仿宋_GB2312" w:cs="仿宋_GB2312"/>
          <w:b/>
          <w:bCs/>
          <w:sz w:val="24"/>
          <w:szCs w:val="24"/>
          <w:lang w:val="zh-TW" w:eastAsia="zh-TW"/>
        </w:rPr>
        <w:t>基本情况</w:t>
      </w:r>
    </w:p>
    <w:p w:rsidR="005305D5" w:rsidRDefault="002F057A" w:rsidP="003A6554">
      <w:pPr>
        <w:spacing w:line="500" w:lineRule="exact"/>
        <w:ind w:firstLineChars="200" w:firstLine="480"/>
        <w:rPr>
          <w:rFonts w:ascii="仿宋_GB2312" w:eastAsia="宋体" w:hAnsi="仿宋_GB2312" w:cs="仿宋_GB2312"/>
          <w:b/>
          <w:bCs/>
          <w:sz w:val="24"/>
          <w:szCs w:val="24"/>
        </w:rPr>
      </w:pPr>
      <w:r>
        <w:rPr>
          <w:rFonts w:ascii="仿宋_GB2312" w:eastAsia="仿宋_GB2312" w:hAnsi="仿宋_GB2312" w:cs="仿宋_GB2312" w:hint="eastAsia"/>
          <w:b/>
          <w:bCs/>
          <w:sz w:val="24"/>
          <w:szCs w:val="24"/>
          <w:lang w:val="zh-TW"/>
        </w:rPr>
        <w:t>本合同所指的物业指</w:t>
      </w:r>
      <w:r>
        <w:rPr>
          <w:rFonts w:ascii="仿宋_GB2312" w:eastAsia="仿宋_GB2312" w:hAnsi="仿宋_GB2312" w:cs="仿宋_GB2312"/>
          <w:b/>
          <w:bCs/>
          <w:color w:val="auto"/>
          <w:sz w:val="24"/>
          <w:szCs w:val="24"/>
          <w:lang w:val="zh-TW"/>
        </w:rPr>
        <w:sym w:font="Wingdings" w:char="00A8"/>
      </w:r>
      <w:r>
        <w:rPr>
          <w:rFonts w:ascii="宋体" w:eastAsia="宋体" w:hAnsi="宋体" w:cs="宋体" w:hint="eastAsia"/>
          <w:color w:val="auto"/>
          <w:sz w:val="24"/>
          <w:szCs w:val="24"/>
        </w:rPr>
        <w:t>房屋；</w:t>
      </w:r>
      <w:r>
        <w:rPr>
          <w:rFonts w:ascii="仿宋_GB2312" w:eastAsia="仿宋_GB2312" w:hAnsi="仿宋_GB2312" w:cs="仿宋_GB2312"/>
          <w:b/>
          <w:bCs/>
          <w:color w:val="auto"/>
          <w:sz w:val="24"/>
          <w:szCs w:val="24"/>
          <w:lang w:val="zh-TW"/>
        </w:rPr>
        <w:sym w:font="Wingdings" w:char="00FE"/>
      </w:r>
      <w:r>
        <w:rPr>
          <w:rFonts w:ascii="宋体" w:eastAsia="宋体" w:hAnsi="宋体" w:cs="宋体" w:hint="eastAsia"/>
          <w:color w:val="auto"/>
          <w:sz w:val="24"/>
          <w:szCs w:val="24"/>
        </w:rPr>
        <w:t>场地；</w:t>
      </w:r>
      <w:r>
        <w:rPr>
          <w:rFonts w:ascii="仿宋_GB2312" w:eastAsia="仿宋_GB2312" w:hint="eastAsia"/>
          <w:color w:val="auto"/>
          <w:sz w:val="24"/>
          <w:szCs w:val="24"/>
        </w:rPr>
        <w:sym w:font="Wingdings" w:char="F0FD"/>
      </w:r>
      <w:r>
        <w:rPr>
          <w:rFonts w:ascii="宋体" w:eastAsia="宋体" w:hAnsi="宋体" w:cs="宋体" w:hint="eastAsia"/>
          <w:color w:val="auto"/>
          <w:sz w:val="24"/>
          <w:szCs w:val="24"/>
        </w:rPr>
        <w:t>其</w:t>
      </w:r>
      <w:r>
        <w:rPr>
          <w:rFonts w:ascii="宋体" w:eastAsia="宋体" w:hAnsi="宋体" w:cs="宋体" w:hint="eastAsia"/>
          <w:sz w:val="24"/>
          <w:szCs w:val="24"/>
        </w:rPr>
        <w:t>他：</w:t>
      </w:r>
    </w:p>
    <w:p w:rsidR="005305D5" w:rsidRDefault="002F057A" w:rsidP="003A655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b/>
          <w:bCs/>
          <w:sz w:val="24"/>
          <w:szCs w:val="24"/>
          <w:lang w:val="zh-TW" w:eastAsia="zh-TW"/>
        </w:rPr>
        <w:t>（一）</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坐落。</w:t>
      </w:r>
      <w:r>
        <w:rPr>
          <w:rFonts w:ascii="仿宋_GB2312" w:eastAsia="仿宋_GB2312" w:hAnsi="仿宋_GB2312" w:cs="仿宋_GB2312"/>
          <w:sz w:val="24"/>
          <w:szCs w:val="24"/>
          <w:u w:val="single"/>
          <w:lang w:val="zh-TW" w:eastAsia="zh-TW"/>
        </w:rPr>
        <w:t xml:space="preserve">　</w:t>
      </w:r>
      <w:r>
        <w:rPr>
          <w:rFonts w:ascii="仿宋_GB2312" w:eastAsia="仿宋_GB2312" w:hAnsi="仿宋_GB2312" w:cs="仿宋_GB2312" w:hint="eastAsia"/>
          <w:sz w:val="24"/>
          <w:szCs w:val="24"/>
          <w:u w:val="single"/>
          <w:lang w:val="zh-TW"/>
        </w:rPr>
        <w:t>雷州市客路镇广南大道客路车站</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sz w:val="24"/>
          <w:szCs w:val="24"/>
          <w:u w:val="single"/>
          <w:lang w:val="zh-TW" w:eastAsia="zh-TW"/>
        </w:rPr>
        <w:t xml:space="preserve">　　</w:t>
      </w:r>
      <w:r>
        <w:rPr>
          <w:rFonts w:ascii="仿宋_GB2312" w:eastAsia="仿宋_GB2312" w:hAnsi="仿宋_GB2312" w:cs="仿宋_GB2312" w:hint="eastAsia"/>
          <w:sz w:val="24"/>
          <w:szCs w:val="24"/>
          <w:lang w:val="zh-TW"/>
        </w:rPr>
        <w:t>。</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hint="eastAsia"/>
          <w:b/>
          <w:bCs/>
          <w:sz w:val="24"/>
          <w:szCs w:val="24"/>
          <w:lang w:val="zh-TW"/>
        </w:rPr>
        <w:t>（二）物业面积</w:t>
      </w:r>
      <w:r>
        <w:rPr>
          <w:rFonts w:ascii="仿宋_GB2312" w:eastAsia="仿宋_GB2312" w:hAnsi="仿宋_GB2312" w:cs="仿宋_GB2312"/>
          <w:b/>
          <w:bCs/>
          <w:sz w:val="24"/>
          <w:szCs w:val="24"/>
          <w:lang w:val="zh-TW" w:eastAsia="zh-TW"/>
        </w:rPr>
        <w:t>。</w:t>
      </w:r>
    </w:p>
    <w:p w:rsidR="005305D5" w:rsidRDefault="002F057A">
      <w:pPr>
        <w:spacing w:line="500" w:lineRule="exact"/>
        <w:ind w:firstLineChars="200" w:firstLine="480"/>
        <w:rPr>
          <w:rFonts w:ascii="仿宋" w:eastAsia="仿宋_GB2312" w:hAnsi="仿宋"/>
          <w:color w:val="000000" w:themeColor="text1"/>
          <w:sz w:val="28"/>
          <w:szCs w:val="28"/>
          <w:u w:val="single"/>
        </w:rPr>
      </w:pPr>
      <w:r>
        <w:rPr>
          <w:rFonts w:ascii="楷体_GB2312" w:eastAsia="楷体_GB2312" w:hAnsi="楷体_GB2312" w:cs="楷体_GB2312" w:hint="eastAsia"/>
          <w:color w:val="000000" w:themeColor="text1"/>
          <w:kern w:val="0"/>
          <w:sz w:val="24"/>
          <w:szCs w:val="24"/>
        </w:rPr>
        <w:t>物业租赁范围：该站除退休职工林妃内、陈德文的宿舍住房；车站南面的三间商铺（三间商铺已由总站另行出租还未到期）和雷州市总工会的“爱心驿站和爱心妈妈小屋” 之外的站场物业，占地面积</w:t>
      </w:r>
      <w:r>
        <w:rPr>
          <w:rFonts w:ascii="楷体_GB2312" w:eastAsia="楷体_GB2312" w:hAnsi="楷体_GB2312" w:cs="楷体_GB2312" w:hint="eastAsia"/>
          <w:color w:val="000000" w:themeColor="text1"/>
          <w:kern w:val="0"/>
          <w:sz w:val="24"/>
          <w:szCs w:val="24"/>
          <w:u w:val="single"/>
        </w:rPr>
        <w:t>993.48</w:t>
      </w:r>
      <w:r>
        <w:rPr>
          <w:rFonts w:ascii="楷体_GB2312" w:eastAsia="楷体_GB2312" w:hAnsi="楷体_GB2312" w:cs="楷体_GB2312" w:hint="eastAsia"/>
          <w:color w:val="000000" w:themeColor="text1"/>
          <w:kern w:val="0"/>
          <w:sz w:val="24"/>
          <w:szCs w:val="24"/>
        </w:rPr>
        <w:t>平方。</w:t>
      </w:r>
    </w:p>
    <w:p w:rsidR="005305D5" w:rsidRDefault="005305D5">
      <w:pPr>
        <w:spacing w:line="500" w:lineRule="exact"/>
        <w:ind w:firstLineChars="200" w:firstLine="480"/>
        <w:rPr>
          <w:rFonts w:ascii="仿宋_GB2312" w:eastAsia="仿宋_GB2312" w:hAnsi="仿宋_GB2312" w:cs="仿宋_GB2312"/>
          <w:color w:val="FF0000"/>
          <w:sz w:val="24"/>
          <w:szCs w:val="24"/>
        </w:rPr>
      </w:pP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w:t>
      </w:r>
      <w:r>
        <w:rPr>
          <w:rFonts w:ascii="仿宋_GB2312" w:eastAsia="仿宋_GB2312" w:hAnsi="仿宋_GB2312" w:cs="仿宋_GB2312" w:hint="eastAsia"/>
          <w:b/>
          <w:bCs/>
          <w:sz w:val="24"/>
          <w:szCs w:val="24"/>
          <w:lang w:val="zh-TW"/>
        </w:rPr>
        <w:t>三</w:t>
      </w:r>
      <w:r>
        <w:rPr>
          <w:rFonts w:ascii="仿宋_GB2312" w:eastAsia="仿宋_GB2312" w:hAnsi="仿宋_GB2312" w:cs="仿宋_GB2312"/>
          <w:b/>
          <w:bCs/>
          <w:sz w:val="24"/>
          <w:szCs w:val="24"/>
          <w:lang w:val="zh-TW" w:eastAsia="zh-TW"/>
        </w:rPr>
        <w:t>）</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权属。</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lang w:val="zh-TW" w:eastAsia="zh-TW"/>
        </w:rPr>
        <w:t>本</w:t>
      </w:r>
      <w:r>
        <w:rPr>
          <w:rFonts w:ascii="仿宋_GB2312" w:eastAsia="仿宋_GB2312" w:hAnsi="仿宋_GB2312" w:cs="仿宋_GB2312" w:hint="eastAsia"/>
          <w:sz w:val="24"/>
          <w:szCs w:val="24"/>
          <w:lang w:val="zh-TW"/>
        </w:rPr>
        <w:t>物业</w:t>
      </w:r>
      <w:r>
        <w:rPr>
          <w:rFonts w:ascii="仿宋_GB2312" w:eastAsia="仿宋_GB2312" w:hAnsi="仿宋_GB2312" w:cs="仿宋_GB2312" w:hint="eastAsia"/>
          <w:sz w:val="24"/>
          <w:szCs w:val="24"/>
          <w:lang w:val="zh-TW" w:eastAsia="zh-TW"/>
        </w:rPr>
        <w:t>的权属证明为</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b/>
          <w:bCs/>
          <w:color w:val="auto"/>
          <w:sz w:val="24"/>
          <w:szCs w:val="24"/>
          <w:lang w:val="zh-TW"/>
        </w:rPr>
        <w:sym w:font="Wingdings" w:char="00FE"/>
      </w:r>
      <w:r>
        <w:rPr>
          <w:rFonts w:ascii="仿宋_GB2312" w:eastAsia="仿宋_GB2312" w:hAnsi="仿宋_GB2312" w:cs="仿宋_GB2312" w:hint="eastAsia"/>
          <w:color w:val="auto"/>
          <w:sz w:val="24"/>
          <w:szCs w:val="24"/>
          <w:lang w:val="zh-TW" w:eastAsia="zh-TW"/>
        </w:rPr>
        <w:t>不动产权证</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b/>
          <w:bCs/>
          <w:color w:val="auto"/>
          <w:sz w:val="24"/>
          <w:szCs w:val="24"/>
          <w:lang w:val="zh-TW"/>
        </w:rPr>
        <w:sym w:font="Wingdings" w:char="00A8"/>
      </w:r>
      <w:r>
        <w:rPr>
          <w:rFonts w:ascii="仿宋_GB2312" w:eastAsia="仿宋_GB2312" w:hAnsi="仿宋_GB2312" w:cs="仿宋_GB2312" w:hint="eastAsia"/>
          <w:color w:val="auto"/>
          <w:sz w:val="24"/>
          <w:szCs w:val="24"/>
          <w:lang w:val="zh-TW" w:eastAsia="zh-TW"/>
        </w:rPr>
        <w:t>房屋所有权证</w:t>
      </w:r>
      <w:r>
        <w:rPr>
          <w:rFonts w:ascii="仿宋_GB2312" w:eastAsia="仿宋_GB2312" w:hAnsi="仿宋_GB2312" w:cs="仿宋_GB2312" w:hint="eastAsia"/>
          <w:color w:val="auto"/>
          <w:sz w:val="24"/>
          <w:szCs w:val="24"/>
          <w:lang w:val="zh-TW"/>
        </w:rPr>
        <w:t>；</w:t>
      </w:r>
      <w:r>
        <w:rPr>
          <w:rFonts w:ascii="仿宋_GB2312" w:eastAsia="仿宋_GB2312" w:hint="eastAsia"/>
          <w:color w:val="auto"/>
          <w:sz w:val="24"/>
          <w:szCs w:val="24"/>
        </w:rPr>
        <w:sym w:font="Wingdings" w:char="F0FD"/>
      </w:r>
      <w:r>
        <w:rPr>
          <w:rFonts w:ascii="仿宋_GB2312" w:eastAsia="仿宋_GB2312" w:hAnsi="仿宋_GB2312" w:cs="仿宋_GB2312" w:hint="eastAsia"/>
          <w:color w:val="auto"/>
          <w:sz w:val="24"/>
          <w:szCs w:val="24"/>
        </w:rPr>
        <w:t xml:space="preserve"> </w:t>
      </w:r>
      <w:r>
        <w:rPr>
          <w:rFonts w:ascii="仿宋_GB2312" w:eastAsia="仿宋_GB2312" w:hAnsi="仿宋_GB2312" w:cs="仿宋_GB2312" w:hint="eastAsia"/>
          <w:color w:val="auto"/>
          <w:sz w:val="24"/>
          <w:szCs w:val="24"/>
          <w:lang w:val="zh-TW" w:eastAsia="zh-TW"/>
        </w:rPr>
        <w:t>其</w:t>
      </w:r>
      <w:r>
        <w:rPr>
          <w:rFonts w:ascii="仿宋_GB2312" w:eastAsia="仿宋_GB2312" w:hAnsi="仿宋_GB2312" w:cs="仿宋_GB2312" w:hint="eastAsia"/>
          <w:sz w:val="24"/>
          <w:szCs w:val="24"/>
          <w:lang w:val="zh-TW" w:eastAsia="zh-TW"/>
        </w:rPr>
        <w:t>他。</w:t>
      </w:r>
    </w:p>
    <w:p w:rsidR="005305D5" w:rsidRDefault="002F057A">
      <w:pPr>
        <w:spacing w:line="500" w:lineRule="exact"/>
        <w:ind w:firstLineChars="200" w:firstLine="480"/>
        <w:rPr>
          <w:rFonts w:ascii="仿宋_GB2312" w:eastAsia="仿宋_GB2312" w:hAnsi="仿宋_GB2312" w:cs="仿宋_GB2312"/>
          <w:color w:val="FF0000"/>
          <w:sz w:val="24"/>
          <w:szCs w:val="24"/>
          <w:u w:val="single"/>
        </w:rPr>
      </w:pPr>
      <w:r>
        <w:rPr>
          <w:rFonts w:ascii="仿宋_GB2312" w:eastAsia="仿宋_GB2312" w:hAnsi="仿宋_GB2312" w:cs="仿宋_GB2312" w:hint="eastAsia"/>
          <w:sz w:val="24"/>
          <w:szCs w:val="24"/>
          <w:lang w:val="zh-TW" w:eastAsia="zh-TW"/>
        </w:rPr>
        <w:t>证件号为</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u w:val="single"/>
        </w:rPr>
        <w:t xml:space="preserve">    粤（2019）雷州市 不动产权第0004088号   </w:t>
      </w:r>
      <w:r>
        <w:rPr>
          <w:rFonts w:ascii="仿宋_GB2312" w:eastAsia="仿宋_GB2312" w:hAnsi="仿宋_GB2312" w:cs="仿宋_GB2312" w:hint="eastAsia"/>
          <w:color w:val="FF0000"/>
          <w:sz w:val="24"/>
          <w:szCs w:val="24"/>
        </w:rPr>
        <w:t xml:space="preserve"> </w:t>
      </w:r>
    </w:p>
    <w:p w:rsidR="005305D5" w:rsidRDefault="002F057A">
      <w:pPr>
        <w:spacing w:line="500" w:lineRule="exact"/>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sz w:val="24"/>
          <w:szCs w:val="24"/>
          <w:lang w:val="zh-TW"/>
        </w:rPr>
        <w:t>物业</w:t>
      </w:r>
      <w:r>
        <w:rPr>
          <w:rFonts w:ascii="仿宋_GB2312" w:eastAsia="仿宋_GB2312" w:hAnsi="仿宋_GB2312" w:cs="仿宋_GB2312" w:hint="eastAsia"/>
          <w:sz w:val="24"/>
          <w:szCs w:val="24"/>
          <w:lang w:val="zh-TW" w:eastAsia="zh-TW"/>
        </w:rPr>
        <w:t>产权所有人（权利人）为</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u w:val="single"/>
          <w:lang w:val="zh-TW"/>
        </w:rPr>
        <w:t>广东省湛江汽车运输集团有限公司委托甲方对本物业出租管理</w:t>
      </w:r>
      <w:r>
        <w:rPr>
          <w:rFonts w:ascii="仿宋_GB2312" w:eastAsia="仿宋_GB2312" w:hAnsi="仿宋_GB2312" w:cs="仿宋_GB2312" w:hint="eastAsia"/>
          <w:color w:val="auto"/>
          <w:sz w:val="24"/>
          <w:szCs w:val="24"/>
          <w:u w:val="single"/>
          <w:lang w:val="zh-TW" w:eastAsia="zh-TW"/>
        </w:rPr>
        <w:t>。</w:t>
      </w:r>
    </w:p>
    <w:p w:rsidR="005305D5" w:rsidRDefault="002F057A" w:rsidP="003A6554">
      <w:pPr>
        <w:spacing w:line="500" w:lineRule="exact"/>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第二条  租赁用途、形式及交易方式</w:t>
      </w:r>
    </w:p>
    <w:p w:rsidR="005305D5" w:rsidRDefault="002F057A" w:rsidP="003A6554">
      <w:pPr>
        <w:spacing w:line="500" w:lineRule="exact"/>
        <w:ind w:firstLineChars="200" w:firstLine="480"/>
        <w:rPr>
          <w:rFonts w:ascii="宋体" w:eastAsia="宋体" w:hAnsi="宋体" w:cs="宋体"/>
          <w:sz w:val="24"/>
          <w:szCs w:val="24"/>
        </w:rPr>
      </w:pPr>
      <w:r>
        <w:rPr>
          <w:rFonts w:ascii="仿宋_GB2312" w:eastAsia="仿宋_GB2312" w:hAnsi="仿宋_GB2312" w:cs="仿宋_GB2312" w:hint="eastAsia"/>
          <w:b/>
          <w:bCs/>
          <w:sz w:val="24"/>
          <w:szCs w:val="24"/>
        </w:rPr>
        <w:t>（一）租赁用途。</w:t>
      </w:r>
    </w:p>
    <w:p w:rsidR="005305D5" w:rsidRDefault="002F057A">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val="zh-TW" w:eastAsia="zh-TW"/>
        </w:rPr>
        <w:t>承租方经营范围要符合国家法律、法规，并取得相关证照</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依法自主经营，自负盈亏。</w:t>
      </w:r>
      <w:r>
        <w:rPr>
          <w:rFonts w:ascii="仿宋_GB2312" w:eastAsia="仿宋_GB2312" w:hAnsi="仿宋_GB2312" w:cs="仿宋_GB2312" w:hint="eastAsia"/>
          <w:sz w:val="24"/>
          <w:szCs w:val="24"/>
          <w:lang w:val="zh-TW"/>
        </w:rPr>
        <w:t>主要经营站场业务，但</w:t>
      </w:r>
      <w:r>
        <w:rPr>
          <w:rFonts w:ascii="仿宋_GB2312" w:eastAsia="仿宋_GB2312" w:hAnsi="仿宋" w:cs="仿宋_GB2312" w:hint="eastAsia"/>
          <w:color w:val="auto"/>
          <w:sz w:val="24"/>
          <w:szCs w:val="24"/>
          <w:lang w:val="zh-TW" w:eastAsia="zh-TW"/>
        </w:rPr>
        <w:t>不准经营餐饮、</w:t>
      </w:r>
      <w:r>
        <w:rPr>
          <w:rFonts w:ascii="仿宋_GB2312" w:eastAsia="仿宋_GB2312" w:hAnsiTheme="minorEastAsia" w:hint="eastAsia"/>
          <w:color w:val="auto"/>
          <w:sz w:val="24"/>
          <w:szCs w:val="24"/>
        </w:rPr>
        <w:t>医院、有毒污染、洗浴、桑拿、高噪音、易燃易爆及其他违法的商业</w:t>
      </w:r>
      <w:r>
        <w:rPr>
          <w:rFonts w:ascii="仿宋_GB2312" w:eastAsia="仿宋_GB2312" w:hAnsiTheme="minorEastAsia" w:hint="eastAsia"/>
          <w:sz w:val="24"/>
          <w:szCs w:val="24"/>
        </w:rPr>
        <w:t>项目</w:t>
      </w:r>
      <w:r>
        <w:rPr>
          <w:rFonts w:ascii="仿宋_GB2312" w:eastAsia="仿宋_GB2312" w:hAnsi="仿宋_GB2312" w:cs="仿宋_GB2312" w:hint="eastAsia"/>
          <w:sz w:val="24"/>
          <w:szCs w:val="24"/>
          <w:lang w:val="zh-TW" w:eastAsia="zh-TW"/>
        </w:rPr>
        <w:t>。</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rPr>
        <w:t>2.</w:t>
      </w:r>
      <w:r>
        <w:rPr>
          <w:rFonts w:ascii="仿宋_GB2312" w:eastAsia="仿宋_GB2312" w:hAnsi="仿宋_GB2312" w:cs="仿宋_GB2312" w:hint="eastAsia"/>
          <w:sz w:val="24"/>
          <w:szCs w:val="24"/>
          <w:lang w:val="zh-TW"/>
        </w:rPr>
        <w:t>本物业出租仅作为</w:t>
      </w:r>
      <w:r>
        <w:rPr>
          <w:rFonts w:ascii="仿宋_GB2312" w:eastAsia="仿宋_GB2312" w:hAnsi="仿宋_GB2312" w:cs="仿宋_GB2312" w:hint="eastAsia"/>
          <w:sz w:val="24"/>
          <w:szCs w:val="24"/>
          <w:u w:val="single"/>
        </w:rPr>
        <w:t xml:space="preserve">    站场   </w:t>
      </w:r>
      <w:r>
        <w:rPr>
          <w:rFonts w:ascii="仿宋_GB2312" w:eastAsia="仿宋_GB2312" w:hAnsi="仿宋_GB2312" w:cs="仿宋_GB2312" w:hint="eastAsia"/>
          <w:sz w:val="24"/>
          <w:szCs w:val="24"/>
          <w:lang w:val="zh-TW"/>
        </w:rPr>
        <w:t>用途使用。</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3.</w:t>
      </w:r>
      <w:r>
        <w:rPr>
          <w:rFonts w:ascii="仿宋_GB2312" w:eastAsia="仿宋_GB2312" w:hAnsi="仿宋_GB2312" w:cs="仿宋_GB2312" w:hint="eastAsia"/>
          <w:sz w:val="24"/>
          <w:szCs w:val="24"/>
          <w:lang w:val="zh-TW" w:eastAsia="zh-TW"/>
        </w:rPr>
        <w:t>乙方自行申办营业执照、其他相关证照或办理报建报批手续，并承担全部相关费用。乙方因使用租赁</w:t>
      </w:r>
      <w:r>
        <w:rPr>
          <w:rFonts w:ascii="仿宋_GB2312" w:eastAsia="仿宋_GB2312" w:hAnsi="仿宋_GB2312" w:cs="仿宋_GB2312" w:hint="eastAsia"/>
          <w:sz w:val="24"/>
          <w:szCs w:val="24"/>
          <w:lang w:val="zh-TW"/>
        </w:rPr>
        <w:t>物业或</w:t>
      </w:r>
      <w:r>
        <w:rPr>
          <w:rFonts w:ascii="仿宋_GB2312" w:eastAsia="仿宋_GB2312" w:hAnsi="仿宋_GB2312" w:cs="仿宋_GB2312" w:hint="eastAsia"/>
          <w:sz w:val="24"/>
          <w:szCs w:val="24"/>
          <w:lang w:val="zh-TW" w:eastAsia="zh-TW"/>
        </w:rPr>
        <w:t>乙方投资建设的固定建筑物（含临时建筑物）开展经营业务需要申办报建报批、营业执照及其他所需证照过程中，若需甲方提供有关证明手续的，甲方</w:t>
      </w:r>
      <w:r>
        <w:rPr>
          <w:rFonts w:ascii="仿宋_GB2312" w:eastAsia="仿宋_GB2312" w:hAnsi="仿宋_GB2312" w:cs="仿宋_GB2312" w:hint="eastAsia"/>
          <w:sz w:val="24"/>
          <w:szCs w:val="24"/>
          <w:lang w:val="zh-TW"/>
        </w:rPr>
        <w:t>应</w:t>
      </w:r>
      <w:r>
        <w:rPr>
          <w:rFonts w:ascii="仿宋_GB2312" w:eastAsia="仿宋_GB2312" w:hAnsi="仿宋_GB2312" w:cs="仿宋_GB2312" w:hint="eastAsia"/>
          <w:sz w:val="24"/>
          <w:szCs w:val="24"/>
          <w:lang w:val="zh-TW" w:eastAsia="zh-TW"/>
        </w:rPr>
        <w:t>予</w:t>
      </w:r>
      <w:r>
        <w:rPr>
          <w:rFonts w:ascii="仿宋_GB2312" w:eastAsia="仿宋_GB2312" w:hAnsi="仿宋_GB2312" w:cs="仿宋_GB2312" w:hint="eastAsia"/>
          <w:sz w:val="24"/>
          <w:szCs w:val="24"/>
          <w:lang w:val="zh-TW"/>
        </w:rPr>
        <w:t>以协助。若相关报建报批等手续未获政府相关部门审批通过，导致乙方无法经营或建设的，由此产生的一切损失由乙方自负，与甲方无关。</w:t>
      </w:r>
    </w:p>
    <w:p w:rsidR="005305D5" w:rsidRDefault="002F057A" w:rsidP="003A6554">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hint="eastAsia"/>
          <w:b/>
          <w:bCs/>
          <w:sz w:val="24"/>
          <w:szCs w:val="24"/>
        </w:rPr>
        <w:t>（二）租赁形式。</w:t>
      </w:r>
    </w:p>
    <w:p w:rsidR="005305D5" w:rsidRDefault="002F057A" w:rsidP="003A655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b/>
          <w:bCs/>
          <w:color w:val="auto"/>
          <w:sz w:val="24"/>
          <w:szCs w:val="24"/>
          <w:lang w:val="zh-TW"/>
        </w:rPr>
        <w:sym w:font="Wingdings" w:char="00A8"/>
      </w:r>
      <w:r>
        <w:rPr>
          <w:rFonts w:ascii="仿宋_GB2312" w:eastAsia="仿宋_GB2312" w:hAnsi="仿宋_GB2312" w:cs="仿宋_GB2312" w:hint="eastAsia"/>
          <w:sz w:val="24"/>
          <w:szCs w:val="24"/>
          <w:lang w:val="zh-TW" w:eastAsia="zh-TW"/>
        </w:rPr>
        <w:t>整套出租</w:t>
      </w:r>
      <w:r>
        <w:rPr>
          <w:rFonts w:ascii="仿宋_GB2312" w:eastAsia="仿宋_GB2312" w:hAnsi="仿宋_GB2312" w:cs="仿宋_GB2312" w:hint="eastAsia"/>
          <w:sz w:val="24"/>
          <w:szCs w:val="24"/>
          <w:lang w:val="zh-TW"/>
        </w:rPr>
        <w:t>。</w:t>
      </w:r>
    </w:p>
    <w:p w:rsidR="005305D5" w:rsidRDefault="002F057A" w:rsidP="003A6554">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b/>
          <w:bCs/>
          <w:color w:val="auto"/>
          <w:sz w:val="24"/>
          <w:szCs w:val="24"/>
          <w:lang w:val="zh-TW"/>
        </w:rPr>
        <w:sym w:font="Wingdings" w:char="F0FE"/>
      </w:r>
      <w:r>
        <w:rPr>
          <w:rFonts w:ascii="仿宋_GB2312" w:eastAsia="仿宋_GB2312" w:hAnsi="仿宋_GB2312" w:cs="仿宋_GB2312" w:hint="eastAsia"/>
          <w:sz w:val="24"/>
          <w:szCs w:val="24"/>
          <w:lang w:val="zh-TW" w:eastAsia="zh-TW"/>
        </w:rPr>
        <w:t>部分出租</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出租部位为</w:t>
      </w:r>
      <w:r>
        <w:rPr>
          <w:rFonts w:ascii="仿宋_GB2312" w:eastAsia="仿宋_GB2312" w:hAnsi="仿宋_GB2312" w:cs="仿宋_GB2312" w:hint="eastAsia"/>
          <w:sz w:val="24"/>
          <w:szCs w:val="24"/>
          <w:u w:val="single"/>
        </w:rPr>
        <w:t xml:space="preserve">  客路车站</w:t>
      </w:r>
      <w:r>
        <w:rPr>
          <w:rFonts w:ascii="仿宋_GB2312" w:eastAsia="仿宋_GB2312" w:hAnsi="仿宋_GB2312" w:cs="仿宋_GB2312" w:hint="eastAsia"/>
          <w:color w:val="000000" w:themeColor="text1"/>
          <w:sz w:val="24"/>
          <w:szCs w:val="24"/>
          <w:u w:val="single"/>
        </w:rPr>
        <w:t>部份</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面积为</w:t>
      </w:r>
      <w:r>
        <w:rPr>
          <w:rFonts w:ascii="仿宋_GB2312" w:eastAsia="仿宋_GB2312" w:hAnsi="仿宋_GB2312" w:cs="仿宋_GB2312" w:hint="eastAsia"/>
          <w:sz w:val="24"/>
          <w:szCs w:val="24"/>
          <w:u w:val="single"/>
        </w:rPr>
        <w:t xml:space="preserve"> </w:t>
      </w:r>
      <w:r>
        <w:rPr>
          <w:rFonts w:ascii="楷体_GB2312" w:eastAsia="楷体_GB2312" w:hAnsi="楷体_GB2312" w:cs="楷体_GB2312" w:hint="eastAsia"/>
          <w:kern w:val="0"/>
          <w:sz w:val="24"/>
          <w:szCs w:val="24"/>
          <w:u w:val="single"/>
        </w:rPr>
        <w:t>993.48</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lang w:val="zh-TW" w:eastAsia="zh-TW"/>
        </w:rPr>
        <w:t>平方米。</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hint="eastAsia"/>
          <w:b/>
          <w:bCs/>
          <w:sz w:val="24"/>
          <w:szCs w:val="24"/>
          <w:lang w:val="zh-TW"/>
        </w:rPr>
        <w:t>（三）交易方式。</w:t>
      </w:r>
    </w:p>
    <w:p w:rsidR="005305D5" w:rsidRDefault="002F057A" w:rsidP="003A6554">
      <w:pPr>
        <w:pStyle w:val="a8"/>
        <w:spacing w:before="0" w:after="0" w:line="500" w:lineRule="exact"/>
        <w:ind w:firstLineChars="200" w:firstLine="480"/>
        <w:jc w:val="both"/>
        <w:rPr>
          <w:rFonts w:ascii="仿宋_GB2312" w:eastAsia="仿宋_GB2312" w:hAnsi="仿宋_GB2312" w:cs="仿宋_GB2312"/>
          <w:kern w:val="2"/>
        </w:rPr>
      </w:pPr>
      <w:r>
        <w:rPr>
          <w:rFonts w:ascii="仿宋_GB2312" w:eastAsia="仿宋_GB2312" w:hAnsi="仿宋_GB2312" w:cs="仿宋_GB2312"/>
          <w:b/>
          <w:bCs/>
          <w:color w:val="auto"/>
          <w:lang w:val="zh-TW"/>
        </w:rPr>
        <w:sym w:font="Wingdings" w:char="F0FE"/>
      </w:r>
      <w:r>
        <w:rPr>
          <w:rFonts w:ascii="仿宋_GB2312" w:eastAsia="仿宋_GB2312" w:hAnsi="仿宋_GB2312" w:cs="仿宋_GB2312" w:hint="eastAsia"/>
          <w:kern w:val="2"/>
          <w:lang w:val="zh-TW" w:eastAsia="zh-TW"/>
        </w:rPr>
        <w:t>甲乙双方自行成交</w:t>
      </w:r>
      <w:r>
        <w:rPr>
          <w:rFonts w:ascii="仿宋_GB2312" w:eastAsia="仿宋_GB2312" w:hAnsi="仿宋_GB2312" w:cs="仿宋_GB2312" w:hint="eastAsia"/>
          <w:color w:val="000000" w:themeColor="text1"/>
          <w:kern w:val="2"/>
          <w:lang w:val="zh-TW"/>
        </w:rPr>
        <w:t>（公开竞价招租成交）</w:t>
      </w:r>
      <w:r>
        <w:rPr>
          <w:rFonts w:ascii="仿宋_GB2312" w:eastAsia="仿宋_GB2312" w:hAnsi="仿宋_GB2312" w:cs="仿宋_GB2312" w:hint="eastAsia"/>
          <w:kern w:val="2"/>
          <w:lang w:val="zh-TW"/>
        </w:rPr>
        <w:t>；</w:t>
      </w:r>
      <w:r>
        <w:rPr>
          <w:rFonts w:ascii="仿宋_GB2312" w:eastAsia="仿宋_GB2312" w:hint="eastAsia"/>
          <w:color w:val="auto"/>
        </w:rPr>
        <w:sym w:font="Wingdings" w:char="F0FD"/>
      </w:r>
      <w:r>
        <w:rPr>
          <w:rFonts w:ascii="仿宋_GB2312" w:eastAsia="仿宋_GB2312" w:hAnsi="仿宋_GB2312" w:cs="仿宋_GB2312" w:hint="eastAsia"/>
          <w:kern w:val="2"/>
          <w:lang w:val="zh-TW" w:eastAsia="zh-TW"/>
        </w:rPr>
        <w:t>甲乙双方</w:t>
      </w:r>
      <w:r>
        <w:rPr>
          <w:rFonts w:ascii="仿宋_GB2312" w:eastAsia="仿宋_GB2312" w:hAnsi="仿宋_GB2312" w:cs="仿宋_GB2312" w:hint="eastAsia"/>
          <w:kern w:val="2"/>
          <w:lang w:val="zh-TW"/>
        </w:rPr>
        <w:t>经</w:t>
      </w:r>
      <w:r>
        <w:rPr>
          <w:rFonts w:ascii="仿宋_GB2312" w:eastAsia="仿宋_GB2312" w:hAnsi="仿宋_GB2312" w:cs="仿宋_GB2312" w:hint="eastAsia"/>
          <w:kern w:val="2"/>
        </w:rPr>
        <w:t>平台竞价招租，确认高价者成交。</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三</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租赁期限、租金及</w:t>
      </w:r>
      <w:r>
        <w:rPr>
          <w:rFonts w:ascii="仿宋_GB2312" w:eastAsia="仿宋_GB2312" w:hAnsi="仿宋_GB2312" w:cs="仿宋_GB2312" w:hint="eastAsia"/>
          <w:b/>
          <w:bCs/>
          <w:sz w:val="24"/>
          <w:szCs w:val="24"/>
          <w:lang w:val="zh-TW"/>
        </w:rPr>
        <w:t>保证金</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（一）租赁期限。</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的租赁期限为</w:t>
      </w:r>
      <w:r>
        <w:rPr>
          <w:rFonts w:ascii="仿宋_GB2312" w:eastAsia="仿宋_GB2312" w:hAnsi="仿宋_GB2312" w:cs="仿宋_GB2312" w:hint="eastAsia"/>
          <w:sz w:val="24"/>
          <w:szCs w:val="24"/>
          <w:u w:val="single"/>
        </w:rPr>
        <w:t xml:space="preserve"> 叁 </w:t>
      </w:r>
      <w:r>
        <w:rPr>
          <w:rFonts w:ascii="仿宋_GB2312" w:eastAsia="仿宋_GB2312" w:hAnsi="仿宋_GB2312" w:cs="仿宋_GB2312"/>
          <w:sz w:val="24"/>
          <w:szCs w:val="24"/>
          <w:lang w:val="zh-TW" w:eastAsia="zh-TW"/>
        </w:rPr>
        <w:t>年，租赁时间自</w:t>
      </w:r>
      <w:r>
        <w:rPr>
          <w:rFonts w:ascii="仿宋_GB2312" w:eastAsia="仿宋_GB2312" w:hAnsi="仿宋_GB2312" w:cs="仿宋_GB2312" w:hint="eastAsia"/>
          <w:sz w:val="24"/>
          <w:szCs w:val="24"/>
          <w:u w:val="single"/>
        </w:rPr>
        <w:t xml:space="preserve"> 2025年2月</w:t>
      </w:r>
      <w:r w:rsidR="00283F8B">
        <w:rPr>
          <w:rFonts w:ascii="仿宋_GB2312" w:eastAsia="仿宋_GB2312" w:hAnsi="仿宋_GB2312" w:cs="仿宋_GB2312" w:hint="eastAsia"/>
          <w:color w:val="000000" w:themeColor="text1"/>
          <w:sz w:val="24"/>
          <w:szCs w:val="24"/>
          <w:u w:val="single"/>
        </w:rPr>
        <w:t>6</w:t>
      </w:r>
      <w:r>
        <w:rPr>
          <w:rFonts w:ascii="仿宋_GB2312" w:eastAsia="仿宋_GB2312" w:hAnsi="仿宋_GB2312" w:cs="仿宋_GB2312" w:hint="eastAsia"/>
          <w:sz w:val="24"/>
          <w:szCs w:val="24"/>
          <w:u w:val="single"/>
        </w:rPr>
        <w:t>日至2028年</w:t>
      </w:r>
      <w:r w:rsidR="00283F8B">
        <w:rPr>
          <w:rFonts w:ascii="仿宋_GB2312" w:eastAsia="仿宋_GB2312" w:hAnsi="仿宋_GB2312" w:cs="仿宋_GB2312" w:hint="eastAsia"/>
          <w:color w:val="000000" w:themeColor="text1"/>
          <w:sz w:val="24"/>
          <w:szCs w:val="24"/>
          <w:u w:val="single"/>
        </w:rPr>
        <w:t>2</w:t>
      </w:r>
      <w:r>
        <w:rPr>
          <w:rFonts w:ascii="仿宋_GB2312" w:eastAsia="仿宋_GB2312" w:hAnsi="仿宋_GB2312" w:cs="仿宋_GB2312" w:hint="eastAsia"/>
          <w:sz w:val="24"/>
          <w:szCs w:val="24"/>
          <w:u w:val="single"/>
        </w:rPr>
        <w:t>月</w:t>
      </w:r>
      <w:r w:rsidR="00283F8B">
        <w:rPr>
          <w:rFonts w:ascii="仿宋_GB2312" w:eastAsia="仿宋_GB2312" w:hAnsi="仿宋_GB2312" w:cs="仿宋_GB2312" w:hint="eastAsia"/>
          <w:color w:val="000000" w:themeColor="text1"/>
          <w:sz w:val="24"/>
          <w:szCs w:val="24"/>
          <w:u w:val="single"/>
        </w:rPr>
        <w:t>5</w:t>
      </w:r>
      <w:r>
        <w:rPr>
          <w:rFonts w:ascii="仿宋_GB2312" w:eastAsia="仿宋_GB2312" w:hAnsi="仿宋_GB2312" w:cs="仿宋_GB2312" w:hint="eastAsia"/>
          <w:sz w:val="24"/>
          <w:szCs w:val="24"/>
          <w:u w:val="single"/>
        </w:rPr>
        <w:t>日</w:t>
      </w:r>
      <w:r w:rsidR="00666C64">
        <w:rPr>
          <w:rFonts w:ascii="仿宋_GB2312" w:eastAsia="仿宋_GB2312" w:hAnsi="仿宋_GB2312" w:cs="仿宋_GB2312" w:hint="eastAsia"/>
          <w:sz w:val="24"/>
          <w:szCs w:val="24"/>
          <w:u w:val="single"/>
        </w:rPr>
        <w:t>止</w:t>
      </w:r>
      <w:r>
        <w:rPr>
          <w:rFonts w:ascii="仿宋_GB2312" w:eastAsia="仿宋_GB2312" w:hAnsi="仿宋_GB2312" w:cs="仿宋_GB2312"/>
          <w:sz w:val="24"/>
          <w:szCs w:val="24"/>
          <w:lang w:val="zh-TW" w:eastAsia="zh-TW"/>
        </w:rPr>
        <w:t>。租赁期满</w:t>
      </w:r>
      <w:r>
        <w:rPr>
          <w:rFonts w:ascii="仿宋_GB2312" w:eastAsia="仿宋_GB2312" w:hAnsi="仿宋_GB2312" w:cs="仿宋_GB2312" w:hint="eastAsia"/>
          <w:sz w:val="24"/>
          <w:szCs w:val="24"/>
          <w:lang w:val="zh-TW"/>
        </w:rPr>
        <w:t>后</w:t>
      </w:r>
      <w:r>
        <w:rPr>
          <w:rFonts w:ascii="仿宋_GB2312" w:eastAsia="仿宋_GB2312" w:hAnsi="仿宋_GB2312" w:cs="仿宋_GB2312"/>
          <w:sz w:val="24"/>
          <w:szCs w:val="24"/>
          <w:lang w:val="zh-TW" w:eastAsia="zh-TW"/>
        </w:rPr>
        <w:t>，甲方继续出租该</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的，乙方</w:t>
      </w:r>
      <w:r>
        <w:rPr>
          <w:rFonts w:ascii="仿宋_GB2312" w:eastAsia="仿宋_GB2312" w:hAnsi="仿宋_GB2312" w:cs="仿宋_GB2312" w:hint="eastAsia"/>
          <w:sz w:val="24"/>
          <w:szCs w:val="24"/>
          <w:lang w:val="zh-TW"/>
        </w:rPr>
        <w:t>须于租赁期满前</w:t>
      </w:r>
      <w:r>
        <w:rPr>
          <w:rFonts w:ascii="仿宋_GB2312" w:eastAsia="仿宋_GB2312" w:hAnsi="仿宋_GB2312" w:cs="仿宋_GB2312" w:hint="eastAsia"/>
          <w:sz w:val="24"/>
          <w:szCs w:val="24"/>
        </w:rPr>
        <w:t>2个月提出书面申请，在招租时可享有同等条件下的优先承租权。</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lastRenderedPageBreak/>
        <w:t xml:space="preserve">2.装修期约定：无 </w:t>
      </w:r>
      <w:r>
        <w:rPr>
          <w:rFonts w:ascii="仿宋_GB2312" w:eastAsia="仿宋_GB2312" w:hAnsi="仿宋_GB2312" w:cs="仿宋_GB2312" w:hint="eastAsia"/>
        </w:rPr>
        <w:t>。</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rPr>
      </w:pPr>
      <w:r>
        <w:rPr>
          <w:rFonts w:ascii="仿宋_GB2312" w:eastAsia="仿宋_GB2312" w:hAnsi="仿宋_GB2312" w:cs="仿宋_GB2312"/>
          <w:b/>
          <w:bCs/>
          <w:sz w:val="24"/>
          <w:szCs w:val="24"/>
          <w:lang w:val="zh-TW" w:eastAsia="zh-TW"/>
        </w:rPr>
        <w:t>（二）</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租金</w:t>
      </w:r>
      <w:r>
        <w:rPr>
          <w:rFonts w:ascii="仿宋_GB2312" w:eastAsia="仿宋_GB2312" w:hAnsi="仿宋_GB2312" w:cs="仿宋_GB2312" w:hint="eastAsia"/>
          <w:b/>
          <w:bCs/>
          <w:sz w:val="24"/>
          <w:szCs w:val="24"/>
          <w:lang w:val="zh-TW"/>
        </w:rPr>
        <w:t>。</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1.租金标准：人民币大写</w:t>
      </w:r>
      <w:r>
        <w:rPr>
          <w:rFonts w:ascii="仿宋_GB2312" w:eastAsia="仿宋_GB2312" w:hAnsi="仿宋_GB2312" w:cs="仿宋_GB2312" w:hint="eastAsia"/>
          <w:color w:val="auto"/>
          <w:sz w:val="24"/>
          <w:szCs w:val="24"/>
          <w:u w:val="single"/>
        </w:rPr>
        <w:t xml:space="preserve">             </w:t>
      </w:r>
      <w:r>
        <w:rPr>
          <w:rFonts w:ascii="仿宋_GB2312" w:eastAsia="仿宋_GB2312" w:hAnsi="仿宋_GB2312" w:cs="仿宋_GB2312" w:hint="eastAsia"/>
          <w:sz w:val="24"/>
          <w:szCs w:val="24"/>
        </w:rPr>
        <w:t>/</w:t>
      </w:r>
      <w:r>
        <w:rPr>
          <w:rFonts w:ascii="仿宋_GB2312" w:eastAsia="仿宋_GB2312" w:hAnsi="仿宋_GB2312" w:cs="仿宋_GB2312" w:hint="eastAsia"/>
          <w:color w:val="auto"/>
          <w:sz w:val="24"/>
          <w:szCs w:val="24"/>
        </w:rPr>
        <w:t>（</w:t>
      </w:r>
      <w:r>
        <w:rPr>
          <w:rFonts w:ascii="仿宋_GB2312" w:eastAsia="仿宋_GB2312" w:hAnsi="仿宋_GB2312" w:cs="仿宋_GB2312"/>
          <w:b/>
          <w:bCs/>
          <w:color w:val="auto"/>
          <w:sz w:val="24"/>
          <w:szCs w:val="24"/>
          <w:lang w:val="zh-TW"/>
        </w:rPr>
        <w:sym w:font="Wingdings" w:char="F0FE"/>
      </w:r>
      <w:r>
        <w:rPr>
          <w:rFonts w:ascii="仿宋_GB2312" w:eastAsia="仿宋_GB2312" w:hAnsi="仿宋_GB2312" w:cs="仿宋_GB2312" w:hint="eastAsia"/>
          <w:color w:val="auto"/>
          <w:sz w:val="24"/>
          <w:szCs w:val="24"/>
        </w:rPr>
        <w:t>月</w:t>
      </w:r>
      <w:r>
        <w:rPr>
          <w:rFonts w:ascii="仿宋_GB2312" w:eastAsia="仿宋_GB2312" w:hint="eastAsia"/>
          <w:color w:val="auto"/>
          <w:sz w:val="24"/>
          <w:szCs w:val="24"/>
        </w:rPr>
        <w:sym w:font="Wingdings" w:char="F0FD"/>
      </w:r>
      <w:r>
        <w:rPr>
          <w:rFonts w:ascii="仿宋_GB2312" w:eastAsia="仿宋_GB2312" w:hAnsi="仿宋_GB2312" w:cs="仿宋_GB2312" w:hint="eastAsia"/>
          <w:color w:val="auto"/>
          <w:sz w:val="24"/>
          <w:szCs w:val="24"/>
        </w:rPr>
        <w:t>季度</w:t>
      </w:r>
      <w:r>
        <w:rPr>
          <w:rFonts w:ascii="仿宋_GB2312" w:eastAsia="仿宋_GB2312" w:hint="eastAsia"/>
          <w:color w:val="auto"/>
          <w:sz w:val="24"/>
          <w:szCs w:val="24"/>
        </w:rPr>
        <w:sym w:font="Wingdings" w:char="F0FD"/>
      </w:r>
      <w:r>
        <w:rPr>
          <w:rFonts w:ascii="仿宋_GB2312" w:eastAsia="仿宋_GB2312" w:hAnsi="仿宋_GB2312" w:cs="仿宋_GB2312" w:hint="eastAsia"/>
          <w:color w:val="auto"/>
          <w:sz w:val="24"/>
          <w:szCs w:val="24"/>
        </w:rPr>
        <w:t>半年</w:t>
      </w:r>
      <w:r>
        <w:rPr>
          <w:rFonts w:ascii="仿宋_GB2312" w:eastAsia="仿宋_GB2312" w:hint="eastAsia"/>
          <w:color w:val="auto"/>
          <w:sz w:val="24"/>
          <w:szCs w:val="24"/>
        </w:rPr>
        <w:sym w:font="Wingdings" w:char="F0FD"/>
      </w:r>
      <w:r>
        <w:rPr>
          <w:rFonts w:ascii="仿宋_GB2312" w:eastAsia="仿宋_GB2312" w:hAnsi="仿宋_GB2312" w:cs="仿宋_GB2312" w:hint="eastAsia"/>
          <w:sz w:val="24"/>
          <w:szCs w:val="24"/>
        </w:rPr>
        <w:t>年），小写</w:t>
      </w:r>
      <w:r>
        <w:rPr>
          <w:rFonts w:ascii="仿宋_GB2312" w:eastAsia="仿宋_GB2312" w:hAnsi="仿宋_GB2312" w:cs="仿宋_GB2312" w:hint="eastAsia"/>
          <w:color w:val="auto"/>
          <w:sz w:val="24"/>
          <w:szCs w:val="24"/>
          <w:u w:val="single"/>
        </w:rPr>
        <w:t xml:space="preserve">    </w:t>
      </w:r>
      <w:r>
        <w:rPr>
          <w:rFonts w:ascii="仿宋_GB2312" w:eastAsia="仿宋_GB2312" w:hAnsi="仿宋_GB2312" w:cs="仿宋_GB2312" w:hint="eastAsia"/>
          <w:sz w:val="24"/>
          <w:szCs w:val="24"/>
        </w:rPr>
        <w:t>元/（</w:t>
      </w:r>
      <w:r>
        <w:rPr>
          <w:rFonts w:ascii="仿宋_GB2312" w:eastAsia="仿宋_GB2312" w:hAnsi="仿宋_GB2312" w:cs="仿宋_GB2312"/>
          <w:b/>
          <w:bCs/>
          <w:color w:val="auto"/>
          <w:sz w:val="24"/>
          <w:szCs w:val="24"/>
          <w:lang w:val="zh-TW"/>
        </w:rPr>
        <w:sym w:font="Wingdings" w:char="F0FE"/>
      </w:r>
      <w:r>
        <w:rPr>
          <w:rFonts w:ascii="仿宋_GB2312" w:eastAsia="仿宋_GB2312" w:hAnsi="仿宋_GB2312" w:cs="仿宋_GB2312" w:hint="eastAsia"/>
          <w:color w:val="auto"/>
          <w:sz w:val="24"/>
          <w:szCs w:val="24"/>
        </w:rPr>
        <w:t>月</w:t>
      </w:r>
      <w:r>
        <w:rPr>
          <w:rFonts w:ascii="仿宋_GB2312" w:eastAsia="仿宋_GB2312" w:hint="eastAsia"/>
          <w:color w:val="auto"/>
          <w:sz w:val="24"/>
          <w:szCs w:val="24"/>
        </w:rPr>
        <w:sym w:font="Wingdings" w:char="F0FD"/>
      </w:r>
      <w:r>
        <w:rPr>
          <w:rFonts w:ascii="仿宋_GB2312" w:eastAsia="仿宋_GB2312" w:hAnsi="仿宋_GB2312" w:cs="仿宋_GB2312" w:hint="eastAsia"/>
          <w:color w:val="auto"/>
          <w:sz w:val="24"/>
          <w:szCs w:val="24"/>
        </w:rPr>
        <w:t>季度</w:t>
      </w:r>
      <w:r>
        <w:rPr>
          <w:rFonts w:ascii="仿宋_GB2312" w:eastAsia="仿宋_GB2312" w:hint="eastAsia"/>
          <w:color w:val="auto"/>
          <w:sz w:val="24"/>
          <w:szCs w:val="24"/>
        </w:rPr>
        <w:sym w:font="Wingdings" w:char="F0FD"/>
      </w:r>
      <w:r>
        <w:rPr>
          <w:rFonts w:ascii="仿宋_GB2312" w:eastAsia="仿宋_GB2312" w:hAnsi="仿宋_GB2312" w:cs="仿宋_GB2312" w:hint="eastAsia"/>
          <w:color w:val="auto"/>
          <w:sz w:val="24"/>
          <w:szCs w:val="24"/>
        </w:rPr>
        <w:t>半年</w:t>
      </w:r>
      <w:r>
        <w:rPr>
          <w:rFonts w:ascii="仿宋_GB2312" w:eastAsia="仿宋_GB2312" w:hint="eastAsia"/>
          <w:color w:val="auto"/>
          <w:sz w:val="24"/>
          <w:szCs w:val="24"/>
        </w:rPr>
        <w:sym w:font="Wingdings" w:char="F0FD"/>
      </w:r>
      <w:r>
        <w:rPr>
          <w:rFonts w:ascii="仿宋_GB2312" w:eastAsia="仿宋_GB2312" w:hAnsi="仿宋_GB2312" w:cs="仿宋_GB2312" w:hint="eastAsia"/>
          <w:sz w:val="24"/>
          <w:szCs w:val="24"/>
        </w:rPr>
        <w:t>年）。</w:t>
      </w:r>
    </w:p>
    <w:p w:rsidR="005305D5" w:rsidRDefault="002F057A">
      <w:pPr>
        <w:tabs>
          <w:tab w:val="left" w:pos="1560"/>
        </w:tabs>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2.租赁合同期内，租金递增约定为</w:t>
      </w:r>
      <w:r>
        <w:rPr>
          <w:rFonts w:ascii="仿宋_GB2312" w:eastAsia="仿宋_GB2312" w:hAnsi="仿宋" w:hint="eastAsia"/>
          <w:color w:val="auto"/>
          <w:sz w:val="24"/>
          <w:szCs w:val="24"/>
          <w:u w:val="single"/>
        </w:rPr>
        <w:t>从第二年起每年递增3%</w:t>
      </w:r>
      <w:r>
        <w:rPr>
          <w:rFonts w:ascii="仿宋_GB2312" w:eastAsia="仿宋_GB2312" w:hAnsi="仿宋_GB2312" w:cs="仿宋_GB2312" w:hint="eastAsia"/>
          <w:color w:val="auto"/>
          <w:sz w:val="24"/>
          <w:szCs w:val="24"/>
        </w:rPr>
        <w:t>。具体如下：</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 w:hint="eastAsia"/>
          <w:sz w:val="24"/>
          <w:szCs w:val="24"/>
        </w:rPr>
        <w:t>租赁物业合计月租金标准：第一年（</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日</w:t>
      </w:r>
      <w:r>
        <w:rPr>
          <w:rFonts w:ascii="仿宋_GB2312" w:eastAsia="仿宋_GB2312" w:hAnsi="仿宋" w:hint="eastAsia"/>
          <w:sz w:val="24"/>
          <w:szCs w:val="24"/>
        </w:rPr>
        <w:t>至</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 w:hint="eastAsia"/>
          <w:sz w:val="24"/>
          <w:szCs w:val="24"/>
        </w:rPr>
        <w:t>日）月租金</w:t>
      </w:r>
      <w:r>
        <w:rPr>
          <w:rFonts w:ascii="仿宋_GB2312" w:eastAsia="仿宋_GB2312" w:hAnsi="仿宋_GB2312" w:cs="仿宋_GB2312" w:hint="eastAsia"/>
          <w:color w:val="auto"/>
          <w:sz w:val="24"/>
          <w:szCs w:val="24"/>
          <w:u w:val="single"/>
        </w:rPr>
        <w:t xml:space="preserve">       </w:t>
      </w:r>
      <w:r>
        <w:rPr>
          <w:rFonts w:ascii="仿宋_GB2312" w:eastAsia="仿宋_GB2312" w:hAnsi="仿宋" w:hint="eastAsia"/>
          <w:sz w:val="24"/>
          <w:szCs w:val="24"/>
        </w:rPr>
        <w:t>元（人民币）；租赁期第二年（</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日</w:t>
      </w:r>
      <w:r>
        <w:rPr>
          <w:rFonts w:ascii="仿宋_GB2312" w:eastAsia="仿宋_GB2312" w:hAnsi="仿宋" w:hint="eastAsia"/>
          <w:sz w:val="24"/>
          <w:szCs w:val="24"/>
        </w:rPr>
        <w:t>至</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 w:hint="eastAsia"/>
          <w:sz w:val="24"/>
          <w:szCs w:val="24"/>
        </w:rPr>
        <w:t>日）月租金</w:t>
      </w:r>
      <w:r>
        <w:rPr>
          <w:rFonts w:ascii="仿宋_GB2312" w:eastAsia="仿宋_GB2312" w:hAnsi="仿宋_GB2312" w:cs="仿宋_GB2312" w:hint="eastAsia"/>
          <w:color w:val="auto"/>
          <w:sz w:val="24"/>
          <w:szCs w:val="24"/>
          <w:u w:val="single"/>
        </w:rPr>
        <w:t xml:space="preserve">   </w:t>
      </w:r>
      <w:r>
        <w:rPr>
          <w:rFonts w:ascii="仿宋_GB2312" w:eastAsia="仿宋_GB2312" w:hAnsi="仿宋" w:hint="eastAsia"/>
          <w:sz w:val="24"/>
          <w:szCs w:val="24"/>
        </w:rPr>
        <w:t>元（人民币）；租赁期第三年（</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日</w:t>
      </w:r>
      <w:r>
        <w:rPr>
          <w:rFonts w:ascii="仿宋_GB2312" w:eastAsia="仿宋_GB2312" w:hAnsi="仿宋" w:hint="eastAsia"/>
          <w:sz w:val="24"/>
          <w:szCs w:val="24"/>
        </w:rPr>
        <w:t>至</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 w:hint="eastAsia"/>
          <w:sz w:val="24"/>
          <w:szCs w:val="24"/>
        </w:rPr>
        <w:t>日）月租金</w:t>
      </w:r>
      <w:r>
        <w:rPr>
          <w:rFonts w:ascii="仿宋_GB2312" w:eastAsia="仿宋_GB2312" w:hAnsi="仿宋_GB2312" w:cs="仿宋_GB2312" w:hint="eastAsia"/>
          <w:color w:val="auto"/>
          <w:sz w:val="24"/>
          <w:szCs w:val="24"/>
          <w:u w:val="single"/>
        </w:rPr>
        <w:t xml:space="preserve">   </w:t>
      </w:r>
      <w:r>
        <w:rPr>
          <w:rFonts w:ascii="仿宋_GB2312" w:eastAsia="仿宋_GB2312" w:hAnsi="仿宋" w:hint="eastAsia"/>
          <w:sz w:val="24"/>
          <w:szCs w:val="24"/>
        </w:rPr>
        <w:t>元（人民币）</w:t>
      </w:r>
      <w:r>
        <w:rPr>
          <w:rFonts w:ascii="仿宋_GB2312" w:eastAsia="仿宋_GB2312" w:hAnsi="仿宋_GB2312" w:cs="仿宋_GB2312" w:hint="eastAsia"/>
          <w:sz w:val="24"/>
          <w:szCs w:val="24"/>
        </w:rPr>
        <w:t>。</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3.租金结算方式为：</w:t>
      </w:r>
    </w:p>
    <w:p w:rsidR="005305D5" w:rsidRDefault="002F057A" w:rsidP="003A655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b/>
          <w:bCs/>
          <w:color w:val="auto"/>
          <w:sz w:val="24"/>
          <w:szCs w:val="24"/>
          <w:lang w:val="zh-TW"/>
        </w:rPr>
        <w:sym w:font="Wingdings" w:char="F0FE"/>
      </w:r>
      <w:r>
        <w:rPr>
          <w:rFonts w:ascii="仿宋_GB2312" w:eastAsia="仿宋_GB2312" w:hAnsi="仿宋_GB2312" w:cs="仿宋_GB2312" w:hint="eastAsia"/>
          <w:bCs/>
          <w:color w:val="000000" w:themeColor="text1"/>
          <w:sz w:val="24"/>
          <w:szCs w:val="24"/>
          <w:lang w:val="zh-TW"/>
        </w:rPr>
        <w:t>租金</w:t>
      </w:r>
      <w:r>
        <w:rPr>
          <w:rFonts w:ascii="仿宋_GB2312" w:eastAsia="仿宋_GB2312" w:hAnsi="仿宋_GB2312" w:cs="仿宋_GB2312"/>
          <w:color w:val="000000" w:themeColor="text1"/>
          <w:sz w:val="24"/>
          <w:szCs w:val="24"/>
          <w:lang w:val="zh-TW" w:eastAsia="zh-TW"/>
        </w:rPr>
        <w:t>按</w:t>
      </w:r>
      <w:r>
        <w:rPr>
          <w:rFonts w:ascii="仿宋_GB2312" w:eastAsia="仿宋_GB2312" w:hAnsi="仿宋_GB2312" w:cs="仿宋_GB2312" w:hint="eastAsia"/>
          <w:color w:val="000000" w:themeColor="text1"/>
          <w:sz w:val="24"/>
          <w:szCs w:val="24"/>
          <w:lang w:val="zh-TW"/>
        </w:rPr>
        <w:t>日历</w:t>
      </w:r>
      <w:r>
        <w:rPr>
          <w:rFonts w:ascii="仿宋_GB2312" w:eastAsia="仿宋_GB2312" w:hAnsi="仿宋_GB2312" w:cs="仿宋_GB2312"/>
          <w:color w:val="000000" w:themeColor="text1"/>
          <w:sz w:val="24"/>
          <w:szCs w:val="24"/>
          <w:lang w:val="zh-TW" w:eastAsia="zh-TW"/>
        </w:rPr>
        <w:t>月结算</w:t>
      </w:r>
      <w:r>
        <w:rPr>
          <w:rFonts w:ascii="仿宋_GB2312" w:eastAsia="仿宋_GB2312" w:hAnsi="仿宋_GB2312" w:cs="仿宋_GB2312" w:hint="eastAsia"/>
          <w:color w:val="000000" w:themeColor="text1"/>
          <w:sz w:val="24"/>
          <w:szCs w:val="24"/>
          <w:lang w:val="zh-TW"/>
        </w:rPr>
        <w:t>，根据“先付后用”原则，</w:t>
      </w:r>
      <w:r>
        <w:rPr>
          <w:rFonts w:ascii="仿宋_GB2312" w:eastAsia="仿宋_GB2312" w:hAnsi="仿宋_GB2312" w:cs="仿宋_GB2312"/>
          <w:color w:val="000000" w:themeColor="text1"/>
          <w:sz w:val="24"/>
          <w:szCs w:val="24"/>
          <w:lang w:val="zh-TW" w:eastAsia="zh-TW"/>
        </w:rPr>
        <w:t>乙方</w:t>
      </w:r>
      <w:r>
        <w:rPr>
          <w:rFonts w:ascii="仿宋_GB2312" w:eastAsia="仿宋_GB2312" w:hAnsi="仿宋_GB2312" w:cs="仿宋_GB2312" w:hint="eastAsia"/>
          <w:color w:val="000000" w:themeColor="text1"/>
          <w:sz w:val="24"/>
          <w:szCs w:val="24"/>
          <w:lang w:val="zh-TW"/>
        </w:rPr>
        <w:t>在签署合同时须缴清首月租金，之后</w:t>
      </w:r>
      <w:r>
        <w:rPr>
          <w:rFonts w:ascii="仿宋_GB2312" w:eastAsia="仿宋_GB2312" w:hAnsi="仿宋_GB2312" w:cs="仿宋_GB2312"/>
          <w:color w:val="000000" w:themeColor="text1"/>
          <w:sz w:val="24"/>
          <w:szCs w:val="24"/>
          <w:lang w:val="zh-TW" w:eastAsia="zh-TW"/>
        </w:rPr>
        <w:t>每月的第</w:t>
      </w:r>
      <w:r>
        <w:rPr>
          <w:rFonts w:ascii="仿宋_GB2312" w:eastAsia="仿宋_GB2312" w:hAnsi="仿宋_GB2312" w:cs="仿宋_GB2312" w:hint="eastAsia"/>
          <w:color w:val="000000" w:themeColor="text1"/>
          <w:sz w:val="24"/>
          <w:szCs w:val="24"/>
        </w:rPr>
        <w:t>20</w:t>
      </w:r>
      <w:r>
        <w:rPr>
          <w:rFonts w:ascii="仿宋_GB2312" w:eastAsia="仿宋_GB2312" w:hAnsi="仿宋_GB2312" w:cs="仿宋_GB2312"/>
          <w:color w:val="000000" w:themeColor="text1"/>
          <w:sz w:val="24"/>
          <w:szCs w:val="24"/>
          <w:lang w:val="zh-TW" w:eastAsia="zh-TW"/>
        </w:rPr>
        <w:t>日前结清</w:t>
      </w:r>
      <w:r>
        <w:rPr>
          <w:rFonts w:ascii="仿宋_GB2312" w:eastAsia="仿宋_GB2312" w:hAnsi="仿宋_GB2312" w:cs="仿宋_GB2312" w:hint="eastAsia"/>
          <w:color w:val="000000" w:themeColor="text1"/>
          <w:sz w:val="24"/>
          <w:szCs w:val="24"/>
        </w:rPr>
        <w:t>下</w:t>
      </w:r>
      <w:r>
        <w:rPr>
          <w:rFonts w:ascii="仿宋_GB2312" w:eastAsia="仿宋_GB2312" w:hAnsi="仿宋_GB2312" w:cs="仿宋_GB2312"/>
          <w:color w:val="000000" w:themeColor="text1"/>
          <w:sz w:val="24"/>
          <w:szCs w:val="24"/>
          <w:lang w:val="zh-TW" w:eastAsia="zh-TW"/>
        </w:rPr>
        <w:t>月租金</w:t>
      </w:r>
      <w:r>
        <w:rPr>
          <w:rFonts w:ascii="仿宋_GB2312" w:eastAsia="仿宋_GB2312" w:hAnsi="仿宋_GB2312" w:cs="仿宋_GB2312" w:hint="eastAsia"/>
          <w:color w:val="000000" w:themeColor="text1"/>
          <w:sz w:val="24"/>
          <w:szCs w:val="24"/>
          <w:lang w:val="zh-TW"/>
        </w:rPr>
        <w:t>。</w:t>
      </w:r>
      <w:r>
        <w:rPr>
          <w:rFonts w:ascii="仿宋_GB2312" w:eastAsia="仿宋_GB2312" w:hAnsi="仿宋_GB2312" w:cs="仿宋_GB2312"/>
          <w:sz w:val="24"/>
          <w:szCs w:val="24"/>
          <w:lang w:val="zh-TW" w:eastAsia="zh-TW"/>
        </w:rPr>
        <w:t>甲方应在收款后的</w:t>
      </w:r>
      <w:r>
        <w:rPr>
          <w:rFonts w:ascii="仿宋_GB2312" w:eastAsia="仿宋_GB2312" w:hAnsi="仿宋_GB2312" w:cs="仿宋_GB2312" w:hint="eastAsia"/>
          <w:sz w:val="24"/>
          <w:szCs w:val="24"/>
        </w:rPr>
        <w:t>7</w:t>
      </w:r>
      <w:r>
        <w:rPr>
          <w:rFonts w:ascii="仿宋_GB2312" w:eastAsia="仿宋_GB2312" w:hAnsi="仿宋_GB2312" w:cs="仿宋_GB2312"/>
          <w:sz w:val="24"/>
          <w:szCs w:val="24"/>
          <w:lang w:val="zh-TW" w:eastAsia="zh-TW"/>
        </w:rPr>
        <w:t>日内出具相对应金额的票据（包括发票或收据）。</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int="eastAsia"/>
          <w:color w:val="auto"/>
          <w:sz w:val="24"/>
          <w:szCs w:val="24"/>
        </w:rPr>
        <w:sym w:font="Wingdings" w:char="F0FD"/>
      </w:r>
      <w:r>
        <w:rPr>
          <w:rFonts w:ascii="仿宋_GB2312" w:eastAsia="仿宋_GB2312" w:hAnsi="仿宋_GB2312" w:cs="仿宋_GB2312"/>
          <w:sz w:val="24"/>
          <w:szCs w:val="24"/>
          <w:lang w:val="zh-TW" w:eastAsia="zh-TW"/>
        </w:rPr>
        <w:t>其他</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w:t>
      </w:r>
    </w:p>
    <w:p w:rsidR="005305D5" w:rsidRDefault="002F057A">
      <w:pPr>
        <w:spacing w:line="500" w:lineRule="exact"/>
        <w:ind w:firstLineChars="200" w:firstLine="480"/>
        <w:rPr>
          <w:rFonts w:ascii="仿宋_GB2312" w:eastAsia="仿宋_GB2312" w:hAnsi="仿宋"/>
          <w:sz w:val="24"/>
          <w:szCs w:val="24"/>
        </w:rPr>
      </w:pPr>
      <w:r>
        <w:rPr>
          <w:rFonts w:ascii="仿宋_GB2312" w:eastAsia="仿宋_GB2312" w:hAnsi="仿宋_GB2312" w:cs="仿宋_GB2312" w:hint="eastAsia"/>
          <w:sz w:val="24"/>
          <w:szCs w:val="24"/>
        </w:rPr>
        <w:t>4.</w:t>
      </w:r>
      <w:r>
        <w:rPr>
          <w:rFonts w:ascii="仿宋_GB2312" w:eastAsia="仿宋_GB2312" w:hAnsi="仿宋_GB2312" w:cs="仿宋_GB2312" w:hint="eastAsia"/>
          <w:sz w:val="24"/>
          <w:szCs w:val="24"/>
          <w:lang w:val="zh-TW"/>
        </w:rPr>
        <w:t>租金支付方</w:t>
      </w:r>
      <w:r>
        <w:rPr>
          <w:rFonts w:ascii="仿宋_GB2312" w:eastAsia="仿宋_GB2312" w:hAnsi="仿宋_GB2312" w:cs="仿宋_GB2312"/>
          <w:sz w:val="24"/>
          <w:szCs w:val="24"/>
          <w:lang w:val="zh-TW" w:eastAsia="zh-TW"/>
        </w:rPr>
        <w:t>式为：</w:t>
      </w:r>
      <w:r>
        <w:rPr>
          <w:rFonts w:ascii="仿宋_GB2312" w:eastAsia="仿宋_GB2312" w:hAnsi="仿宋" w:hint="eastAsia"/>
          <w:sz w:val="24"/>
          <w:szCs w:val="24"/>
        </w:rPr>
        <w:t>可交到甲方财务处或转账至甲方指定的银行账号：</w:t>
      </w:r>
    </w:p>
    <w:p w:rsidR="005305D5" w:rsidRDefault="002F057A">
      <w:pPr>
        <w:spacing w:line="500" w:lineRule="exact"/>
        <w:ind w:firstLineChars="200" w:firstLine="480"/>
        <w:rPr>
          <w:rFonts w:ascii="仿宋_GB2312" w:eastAsia="仿宋_GB2312" w:hAnsi="仿宋"/>
          <w:sz w:val="24"/>
          <w:szCs w:val="24"/>
          <w:u w:val="single"/>
        </w:rPr>
      </w:pPr>
      <w:r>
        <w:rPr>
          <w:rFonts w:ascii="仿宋_GB2312" w:eastAsia="仿宋_GB2312" w:hAnsi="仿宋" w:hint="eastAsia"/>
          <w:sz w:val="24"/>
          <w:szCs w:val="24"/>
        </w:rPr>
        <w:t>单位名称：</w:t>
      </w:r>
      <w:r>
        <w:rPr>
          <w:rFonts w:ascii="仿宋_GB2312" w:eastAsia="仿宋_GB2312" w:hAnsi="仿宋" w:hint="eastAsia"/>
          <w:sz w:val="24"/>
          <w:szCs w:val="24"/>
          <w:u w:val="single"/>
        </w:rPr>
        <w:t xml:space="preserve"> 广东省湛江汽车运输集团有限公司雷州汽车运输总站        </w:t>
      </w:r>
    </w:p>
    <w:p w:rsidR="005305D5" w:rsidRDefault="002F057A">
      <w:pPr>
        <w:spacing w:line="500" w:lineRule="exact"/>
        <w:ind w:firstLineChars="200" w:firstLine="480"/>
        <w:rPr>
          <w:rFonts w:ascii="仿宋_GB2312" w:eastAsia="仿宋_GB2312" w:hAnsi="仿宋"/>
          <w:sz w:val="24"/>
          <w:szCs w:val="24"/>
          <w:u w:val="single"/>
        </w:rPr>
      </w:pPr>
      <w:r>
        <w:rPr>
          <w:rFonts w:ascii="仿宋_GB2312" w:eastAsia="仿宋_GB2312" w:hAnsi="仿宋" w:hint="eastAsia"/>
          <w:sz w:val="24"/>
          <w:szCs w:val="24"/>
        </w:rPr>
        <w:t>开户银行：</w:t>
      </w:r>
      <w:r>
        <w:rPr>
          <w:rFonts w:ascii="仿宋_GB2312" w:eastAsia="仿宋_GB2312" w:hAnsi="仿宋" w:hint="eastAsia"/>
          <w:sz w:val="24"/>
          <w:szCs w:val="24"/>
          <w:u w:val="single"/>
        </w:rPr>
        <w:t xml:space="preserve">  中国工商银行股份有限公司雷州支行                     </w:t>
      </w:r>
    </w:p>
    <w:p w:rsidR="005305D5" w:rsidRDefault="002F057A">
      <w:pPr>
        <w:spacing w:line="500" w:lineRule="exact"/>
        <w:ind w:firstLineChars="200" w:firstLine="480"/>
        <w:rPr>
          <w:rFonts w:ascii="仿宋_GB2312" w:eastAsia="仿宋_GB2312" w:hAnsi="仿宋_GB2312" w:cs="仿宋_GB2312"/>
          <w:sz w:val="24"/>
          <w:szCs w:val="24"/>
          <w:u w:val="single"/>
        </w:rPr>
      </w:pPr>
      <w:r>
        <w:rPr>
          <w:rFonts w:ascii="仿宋_GB2312" w:eastAsia="仿宋_GB2312" w:hAnsi="仿宋" w:hint="eastAsia"/>
          <w:sz w:val="24"/>
          <w:szCs w:val="24"/>
        </w:rPr>
        <w:t>开户帐号：</w:t>
      </w:r>
      <w:r>
        <w:rPr>
          <w:rFonts w:ascii="仿宋_GB2312" w:eastAsia="仿宋_GB2312" w:hAnsi="仿宋" w:hint="eastAsia"/>
          <w:sz w:val="24"/>
          <w:szCs w:val="24"/>
          <w:u w:val="single"/>
        </w:rPr>
        <w:t xml:space="preserve"> 2015021129201001141                                   </w:t>
      </w:r>
    </w:p>
    <w:p w:rsidR="005305D5" w:rsidRDefault="002F057A" w:rsidP="003A6554">
      <w:pPr>
        <w:pStyle w:val="a8"/>
        <w:spacing w:before="0" w:after="0" w:line="500" w:lineRule="exact"/>
        <w:ind w:firstLineChars="200" w:firstLine="480"/>
        <w:jc w:val="both"/>
        <w:rPr>
          <w:rFonts w:ascii="仿宋_GB2312" w:eastAsia="仿宋_GB2312" w:hAnsi="仿宋_GB2312" w:cs="仿宋_GB2312"/>
          <w:b/>
          <w:bCs/>
          <w:lang w:val="zh-TW" w:eastAsia="zh-TW"/>
        </w:rPr>
      </w:pPr>
      <w:r>
        <w:rPr>
          <w:rFonts w:ascii="仿宋_GB2312" w:eastAsia="仿宋_GB2312" w:hAnsi="仿宋_GB2312" w:cs="仿宋_GB2312"/>
          <w:b/>
          <w:bCs/>
          <w:lang w:val="zh-TW" w:eastAsia="zh-TW"/>
        </w:rPr>
        <w:t>（三）</w:t>
      </w:r>
      <w:r>
        <w:rPr>
          <w:rFonts w:ascii="仿宋_GB2312" w:eastAsia="仿宋_GB2312" w:hAnsi="仿宋_GB2312" w:cs="仿宋_GB2312" w:hint="eastAsia"/>
          <w:b/>
          <w:bCs/>
          <w:lang w:val="zh-TW"/>
        </w:rPr>
        <w:t>履约保证金</w:t>
      </w:r>
      <w:r>
        <w:rPr>
          <w:rFonts w:ascii="仿宋_GB2312" w:eastAsia="仿宋_GB2312" w:hAnsi="仿宋_GB2312" w:cs="仿宋_GB2312"/>
          <w:b/>
          <w:bCs/>
          <w:lang w:val="zh-TW" w:eastAsia="zh-TW"/>
        </w:rPr>
        <w:t>。</w:t>
      </w:r>
    </w:p>
    <w:p w:rsidR="005305D5" w:rsidRDefault="002F057A">
      <w:pPr>
        <w:pStyle w:val="a8"/>
        <w:spacing w:before="0" w:after="0" w:line="500" w:lineRule="exact"/>
        <w:ind w:firstLineChars="200" w:firstLine="480"/>
        <w:jc w:val="both"/>
        <w:rPr>
          <w:rFonts w:ascii="仿宋_GB2312" w:eastAsia="仿宋_GB2312" w:hAnsi="仿宋_GB2312" w:cs="仿宋_GB2312"/>
          <w:lang w:val="zh-TW"/>
        </w:rPr>
      </w:pPr>
      <w:r>
        <w:rPr>
          <w:rFonts w:ascii="仿宋_GB2312" w:eastAsia="仿宋_GB2312" w:hAnsi="仿宋_GB2312" w:cs="仿宋_GB2312" w:hint="eastAsia"/>
          <w:color w:val="000000" w:themeColor="text1"/>
          <w:lang w:val="zh-TW"/>
        </w:rPr>
        <w:t>乙方按照约3个月租金标准，一次性向甲方缴交履约保证金，即</w:t>
      </w:r>
      <w:r>
        <w:rPr>
          <w:rFonts w:ascii="仿宋_GB2312" w:eastAsia="仿宋_GB2312" w:hAnsi="仿宋_GB2312" w:cs="仿宋_GB2312" w:hint="eastAsia"/>
          <w:color w:val="000000" w:themeColor="text1"/>
        </w:rPr>
        <w:t>人民币大写</w:t>
      </w:r>
      <w:r>
        <w:rPr>
          <w:rFonts w:ascii="仿宋_GB2312" w:eastAsia="仿宋_GB2312" w:hAnsi="仿宋_GB2312" w:cs="仿宋_GB2312" w:hint="eastAsia"/>
          <w:color w:val="000000" w:themeColor="text1"/>
          <w:u w:val="single"/>
        </w:rPr>
        <w:t xml:space="preserve">     </w:t>
      </w:r>
      <w:r>
        <w:rPr>
          <w:rFonts w:ascii="仿宋_GB2312" w:eastAsia="仿宋_GB2312" w:hAnsi="仿宋_GB2312" w:cs="仿宋_GB2312" w:hint="eastAsia"/>
          <w:color w:val="000000" w:themeColor="text1"/>
        </w:rPr>
        <w:t>元整 ，小写</w:t>
      </w:r>
      <w:r>
        <w:rPr>
          <w:rFonts w:ascii="仿宋_GB2312" w:eastAsia="仿宋_GB2312" w:hAnsi="仿宋_GB2312" w:cs="仿宋_GB2312" w:hint="eastAsia"/>
          <w:color w:val="000000" w:themeColor="text1"/>
          <w:u w:val="single"/>
        </w:rPr>
        <w:t xml:space="preserve">     </w:t>
      </w:r>
      <w:r>
        <w:rPr>
          <w:rFonts w:ascii="仿宋_GB2312" w:eastAsia="仿宋_GB2312" w:hAnsi="仿宋_GB2312" w:cs="仿宋_GB2312" w:hint="eastAsia"/>
          <w:color w:val="000000" w:themeColor="text1"/>
        </w:rPr>
        <w:t>元</w:t>
      </w:r>
      <w:r>
        <w:rPr>
          <w:rFonts w:ascii="仿宋_GB2312" w:eastAsia="仿宋_GB2312" w:hAnsi="仿宋_GB2312" w:cs="仿宋_GB2312" w:hint="eastAsia"/>
          <w:color w:val="000000" w:themeColor="text1"/>
          <w:lang w:val="zh-TW"/>
        </w:rPr>
        <w:t>。</w:t>
      </w:r>
    </w:p>
    <w:p w:rsidR="005305D5" w:rsidRDefault="002F057A">
      <w:pPr>
        <w:pStyle w:val="a8"/>
        <w:spacing w:before="0" w:after="0" w:line="500" w:lineRule="exact"/>
        <w:ind w:firstLineChars="200" w:firstLine="480"/>
        <w:jc w:val="both"/>
        <w:rPr>
          <w:rFonts w:ascii="仿宋_GB2312" w:eastAsia="仿宋_GB2312" w:hAnsi="仿宋_GB2312" w:cs="仿宋_GB2312"/>
          <w:kern w:val="2"/>
        </w:rPr>
      </w:pPr>
      <w:r>
        <w:rPr>
          <w:rFonts w:ascii="仿宋_GB2312" w:eastAsia="仿宋_GB2312" w:hAnsi="仿宋_GB2312" w:cs="仿宋_GB2312"/>
          <w:lang w:val="zh-TW" w:eastAsia="zh-TW"/>
        </w:rPr>
        <w:t>乙方</w:t>
      </w:r>
      <w:r>
        <w:rPr>
          <w:rFonts w:ascii="仿宋_GB2312" w:eastAsia="仿宋_GB2312" w:hAnsi="仿宋_GB2312" w:cs="仿宋_GB2312" w:hint="eastAsia"/>
          <w:lang w:val="zh-TW"/>
        </w:rPr>
        <w:t>应</w:t>
      </w:r>
      <w:r>
        <w:rPr>
          <w:rFonts w:ascii="仿宋_GB2312" w:eastAsia="仿宋_GB2312" w:hAnsi="仿宋_GB2312" w:cs="仿宋_GB2312"/>
          <w:lang w:val="zh-TW" w:eastAsia="zh-TW"/>
        </w:rPr>
        <w:t>于</w:t>
      </w:r>
      <w:r>
        <w:rPr>
          <w:rFonts w:ascii="仿宋_GB2312" w:eastAsia="仿宋_GB2312" w:hAnsi="仿宋_GB2312" w:cs="仿宋_GB2312" w:hint="eastAsia"/>
          <w:u w:val="single"/>
        </w:rPr>
        <w:t xml:space="preserve">  </w:t>
      </w:r>
      <w:r>
        <w:rPr>
          <w:rFonts w:ascii="仿宋_GB2312" w:eastAsia="仿宋_GB2312" w:hAnsi="仿宋_GB2312" w:cs="仿宋_GB2312"/>
          <w:lang w:val="zh-TW" w:eastAsia="zh-TW"/>
        </w:rPr>
        <w:t>年</w:t>
      </w:r>
      <w:r>
        <w:rPr>
          <w:rFonts w:ascii="仿宋_GB2312" w:eastAsia="仿宋_GB2312" w:hAnsi="仿宋_GB2312" w:cs="仿宋_GB2312" w:hint="eastAsia"/>
          <w:u w:val="single"/>
        </w:rPr>
        <w:t xml:space="preserve">  </w:t>
      </w:r>
      <w:r>
        <w:rPr>
          <w:rFonts w:ascii="仿宋_GB2312" w:eastAsia="仿宋_GB2312" w:hAnsi="仿宋_GB2312" w:cs="仿宋_GB2312"/>
          <w:lang w:val="zh-TW" w:eastAsia="zh-TW"/>
        </w:rPr>
        <w:t>月</w:t>
      </w:r>
      <w:r>
        <w:rPr>
          <w:rFonts w:ascii="仿宋_GB2312" w:eastAsia="仿宋_GB2312" w:hAnsi="仿宋_GB2312" w:cs="仿宋_GB2312" w:hint="eastAsia"/>
          <w:u w:val="single"/>
        </w:rPr>
        <w:t xml:space="preserve">  </w:t>
      </w:r>
      <w:r>
        <w:rPr>
          <w:rFonts w:ascii="仿宋_GB2312" w:eastAsia="仿宋_GB2312" w:hAnsi="仿宋_GB2312" w:cs="仿宋_GB2312"/>
          <w:lang w:val="zh-TW" w:eastAsia="zh-TW"/>
        </w:rPr>
        <w:t>日前</w:t>
      </w:r>
      <w:r>
        <w:rPr>
          <w:rFonts w:ascii="仿宋_GB2312" w:eastAsia="仿宋_GB2312" w:hAnsi="仿宋_GB2312" w:cs="仿宋_GB2312" w:hint="eastAsia"/>
          <w:lang w:val="zh-TW"/>
        </w:rPr>
        <w:t>将保证金一次性</w:t>
      </w:r>
      <w:r>
        <w:rPr>
          <w:rFonts w:ascii="仿宋_GB2312" w:eastAsia="仿宋_GB2312" w:hAnsi="仿宋_GB2312" w:cs="仿宋_GB2312"/>
          <w:lang w:val="zh-TW" w:eastAsia="zh-TW"/>
        </w:rPr>
        <w:t>支付给甲方。</w:t>
      </w:r>
      <w:r>
        <w:rPr>
          <w:rFonts w:ascii="仿宋_GB2312" w:eastAsia="仿宋_GB2312" w:hAnsi="仿宋_GB2312" w:cs="仿宋_GB2312"/>
          <w:kern w:val="2"/>
          <w:lang w:val="zh-TW" w:eastAsia="zh-TW"/>
        </w:rPr>
        <w:t>租赁期满或合同解除</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乙方结清相关费用（包括应由乙方承担的费用</w:t>
      </w:r>
      <w:r>
        <w:rPr>
          <w:rFonts w:ascii="仿宋_GB2312" w:eastAsia="仿宋_GB2312" w:hAnsi="仿宋_GB2312" w:cs="仿宋_GB2312" w:hint="eastAsia"/>
          <w:kern w:val="2"/>
          <w:lang w:val="zh-TW"/>
        </w:rPr>
        <w:t>、租金，</w:t>
      </w:r>
      <w:r>
        <w:rPr>
          <w:rFonts w:ascii="仿宋_GB2312" w:eastAsia="仿宋_GB2312" w:hAnsi="仿宋_GB2312" w:cs="仿宋_GB2312"/>
          <w:kern w:val="2"/>
          <w:lang w:val="zh-TW" w:eastAsia="zh-TW"/>
        </w:rPr>
        <w:t>房屋附属物品、</w:t>
      </w:r>
      <w:r>
        <w:rPr>
          <w:rFonts w:ascii="仿宋_GB2312" w:eastAsia="仿宋_GB2312" w:hAnsi="仿宋_GB2312" w:cs="仿宋_GB2312" w:hint="eastAsia"/>
          <w:kern w:val="2"/>
          <w:lang w:val="zh-TW"/>
        </w:rPr>
        <w:t>设备</w:t>
      </w:r>
      <w:r>
        <w:rPr>
          <w:rFonts w:ascii="仿宋_GB2312" w:eastAsia="仿宋_GB2312" w:hAnsi="仿宋_GB2312" w:cs="仿宋_GB2312"/>
          <w:kern w:val="2"/>
          <w:lang w:val="zh-TW" w:eastAsia="zh-TW"/>
        </w:rPr>
        <w:t>设施损毁赔偿金</w:t>
      </w:r>
      <w:r>
        <w:rPr>
          <w:rFonts w:ascii="仿宋_GB2312" w:eastAsia="仿宋_GB2312" w:hAnsi="仿宋_GB2312" w:cs="仿宋_GB2312" w:hint="eastAsia"/>
          <w:kern w:val="2"/>
          <w:lang w:val="zh-TW"/>
        </w:rPr>
        <w:t>以及乙方应当承担的违约赔偿责任等</w:t>
      </w:r>
      <w:r>
        <w:rPr>
          <w:rFonts w:ascii="仿宋_GB2312" w:eastAsia="仿宋_GB2312" w:hAnsi="仿宋_GB2312" w:cs="仿宋_GB2312"/>
          <w:kern w:val="2"/>
          <w:lang w:val="zh-TW" w:eastAsia="zh-TW"/>
        </w:rPr>
        <w:t>）并按期搬出</w:t>
      </w:r>
      <w:r>
        <w:rPr>
          <w:rFonts w:ascii="仿宋_GB2312" w:eastAsia="仿宋_GB2312" w:hAnsi="仿宋_GB2312" w:cs="仿宋_GB2312" w:hint="eastAsia"/>
          <w:kern w:val="2"/>
          <w:lang w:val="zh-TW"/>
        </w:rPr>
        <w:t>后，</w:t>
      </w:r>
      <w:r>
        <w:rPr>
          <w:rFonts w:ascii="仿宋_GB2312" w:eastAsia="仿宋_GB2312" w:hAnsi="仿宋_GB2312" w:cs="仿宋_GB2312"/>
          <w:kern w:val="2"/>
          <w:lang w:val="zh-TW" w:eastAsia="zh-TW"/>
        </w:rPr>
        <w:t>甲方应</w:t>
      </w:r>
      <w:r>
        <w:rPr>
          <w:rFonts w:ascii="仿宋_GB2312" w:eastAsia="仿宋_GB2312" w:hAnsi="仿宋_GB2312" w:cs="仿宋_GB2312" w:hint="eastAsia"/>
          <w:kern w:val="2"/>
          <w:lang w:val="zh-TW"/>
        </w:rPr>
        <w:t>在</w:t>
      </w:r>
      <w:r>
        <w:rPr>
          <w:rFonts w:ascii="仿宋_GB2312" w:eastAsia="仿宋_GB2312" w:hAnsi="仿宋_GB2312" w:cs="仿宋_GB2312" w:hint="eastAsia"/>
          <w:kern w:val="2"/>
        </w:rPr>
        <w:t>天内</w:t>
      </w:r>
      <w:r>
        <w:rPr>
          <w:rFonts w:ascii="仿宋_GB2312" w:eastAsia="仿宋_GB2312" w:hAnsi="仿宋_GB2312" w:cs="仿宋_GB2312"/>
          <w:kern w:val="2"/>
          <w:lang w:val="zh-TW" w:eastAsia="zh-TW"/>
        </w:rPr>
        <w:t>将</w:t>
      </w:r>
      <w:r>
        <w:rPr>
          <w:rFonts w:ascii="仿宋_GB2312" w:eastAsia="仿宋_GB2312" w:hAnsi="仿宋_GB2312" w:cs="仿宋_GB2312" w:hint="eastAsia"/>
          <w:kern w:val="2"/>
          <w:lang w:val="zh-TW"/>
        </w:rPr>
        <w:t>保证金</w:t>
      </w:r>
      <w:r>
        <w:rPr>
          <w:rFonts w:ascii="仿宋_GB2312" w:eastAsia="仿宋_GB2312" w:hAnsi="仿宋_GB2312" w:cs="仿宋_GB2312"/>
          <w:lang w:val="zh-TW" w:eastAsia="zh-TW"/>
        </w:rPr>
        <w:t>返还给乙</w:t>
      </w:r>
      <w:r>
        <w:rPr>
          <w:rFonts w:ascii="仿宋_GB2312" w:eastAsia="仿宋_GB2312" w:hAnsi="仿宋_GB2312" w:cs="仿宋_GB2312"/>
          <w:kern w:val="2"/>
          <w:lang w:val="zh-TW" w:eastAsia="zh-TW"/>
        </w:rPr>
        <w:t>方</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如乙方未按合同约定付清相关费用</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甲方有权将</w:t>
      </w:r>
      <w:r>
        <w:rPr>
          <w:rFonts w:ascii="仿宋_GB2312" w:eastAsia="仿宋_GB2312" w:hAnsi="仿宋_GB2312" w:cs="仿宋_GB2312" w:hint="eastAsia"/>
          <w:kern w:val="2"/>
          <w:lang w:val="zh-TW"/>
        </w:rPr>
        <w:t>保证金</w:t>
      </w:r>
      <w:r>
        <w:rPr>
          <w:rFonts w:ascii="仿宋_GB2312" w:eastAsia="仿宋_GB2312" w:hAnsi="仿宋_GB2312" w:cs="仿宋_GB2312"/>
          <w:kern w:val="2"/>
          <w:lang w:val="zh-TW" w:eastAsia="zh-TW"/>
        </w:rPr>
        <w:t>用于抵扣相关费用</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剩余部分应返还给乙方；不足以抵扣的</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乙方应据实</w:t>
      </w:r>
      <w:r>
        <w:rPr>
          <w:rFonts w:ascii="仿宋_GB2312" w:eastAsia="仿宋_GB2312" w:hAnsi="仿宋_GB2312" w:cs="仿宋_GB2312" w:hint="eastAsia"/>
          <w:kern w:val="2"/>
          <w:lang w:val="zh-TW"/>
        </w:rPr>
        <w:t>另向甲方支付费用</w:t>
      </w:r>
      <w:r>
        <w:rPr>
          <w:rFonts w:ascii="仿宋_GB2312" w:eastAsia="仿宋_GB2312" w:hAnsi="仿宋_GB2312" w:cs="仿宋_GB2312"/>
          <w:kern w:val="2"/>
          <w:lang w:val="zh-TW" w:eastAsia="zh-TW"/>
        </w:rPr>
        <w:t>予以补足</w:t>
      </w:r>
      <w:r>
        <w:rPr>
          <w:rFonts w:ascii="仿宋_GB2312" w:eastAsia="仿宋_GB2312" w:hAnsi="仿宋_GB2312" w:cs="仿宋_GB2312" w:hint="eastAsia"/>
          <w:kern w:val="2"/>
          <w:lang w:val="zh-TW"/>
        </w:rPr>
        <w:t>。若因乙方违约致使合同解除的，保证金按本合同第十三条第一款约定执行。</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w:t>
      </w:r>
      <w:r>
        <w:rPr>
          <w:rFonts w:ascii="仿宋_GB2312" w:eastAsia="仿宋_GB2312" w:hAnsi="仿宋_GB2312" w:cs="仿宋_GB2312" w:hint="eastAsia"/>
          <w:b/>
          <w:bCs/>
          <w:sz w:val="24"/>
          <w:szCs w:val="24"/>
          <w:lang w:val="zh-TW"/>
        </w:rPr>
        <w:t>四</w:t>
      </w:r>
      <w:r>
        <w:rPr>
          <w:rFonts w:ascii="仿宋_GB2312" w:eastAsia="仿宋_GB2312" w:hAnsi="仿宋_GB2312" w:cs="仿宋_GB2312"/>
          <w:b/>
          <w:bCs/>
          <w:sz w:val="24"/>
          <w:szCs w:val="24"/>
          <w:lang w:val="zh-TW" w:eastAsia="zh-TW"/>
        </w:rPr>
        <w:t>）租金以外的其他收费项目，由双方另行约定。</w:t>
      </w:r>
    </w:p>
    <w:p w:rsidR="005305D5" w:rsidRDefault="002F057A">
      <w:pPr>
        <w:spacing w:line="500" w:lineRule="exact"/>
        <w:ind w:firstLineChars="200" w:firstLine="480"/>
        <w:rPr>
          <w:rFonts w:ascii="仿宋_GB2312" w:eastAsia="仿宋_GB2312" w:hAnsi="仿宋_GB2312" w:cs="仿宋_GB2312"/>
          <w:color w:val="000000" w:themeColor="text1"/>
          <w:sz w:val="24"/>
          <w:szCs w:val="24"/>
          <w:u w:val="single"/>
        </w:rPr>
      </w:pPr>
      <w:r>
        <w:rPr>
          <w:rFonts w:ascii="仿宋_GB2312" w:eastAsia="仿宋_GB2312" w:hAnsi="仿宋_GB2312" w:cs="仿宋_GB2312"/>
          <w:sz w:val="24"/>
          <w:szCs w:val="24"/>
          <w:lang w:val="zh-TW" w:eastAsia="zh-TW"/>
        </w:rPr>
        <w:lastRenderedPageBreak/>
        <w:t>具体为</w:t>
      </w:r>
      <w:r>
        <w:rPr>
          <w:rFonts w:ascii="仿宋_GB2312" w:eastAsia="仿宋_GB2312" w:hAnsi="仿宋_GB2312" w:cs="仿宋_GB2312" w:hint="eastAsia"/>
          <w:sz w:val="24"/>
          <w:szCs w:val="24"/>
          <w:lang w:val="zh-TW"/>
        </w:rPr>
        <w:t>：</w:t>
      </w:r>
      <w:r>
        <w:rPr>
          <w:rFonts w:ascii="仿宋_GB2312" w:eastAsia="仿宋_GB2312" w:hAnsi="仿宋" w:hint="eastAsia"/>
          <w:sz w:val="24"/>
          <w:szCs w:val="24"/>
          <w:u w:val="single"/>
        </w:rPr>
        <w:t>水电费及其他费用可交到甲方财务处或转账至甲方指定</w:t>
      </w:r>
      <w:r>
        <w:rPr>
          <w:rFonts w:ascii="仿宋_GB2312" w:eastAsia="仿宋_GB2312" w:hAnsi="仿宋" w:hint="eastAsia"/>
          <w:color w:val="000000" w:themeColor="text1"/>
          <w:sz w:val="24"/>
          <w:szCs w:val="24"/>
          <w:u w:val="single"/>
        </w:rPr>
        <w:t>账户</w:t>
      </w:r>
      <w:r>
        <w:rPr>
          <w:rFonts w:ascii="仿宋_GB2312" w:eastAsia="仿宋_GB2312" w:hAnsi="仿宋_GB2312" w:cs="仿宋_GB2312" w:hint="eastAsia"/>
          <w:color w:val="000000" w:themeColor="text1"/>
          <w:sz w:val="24"/>
          <w:szCs w:val="24"/>
          <w:u w:val="single"/>
        </w:rPr>
        <w:t>。乙方逾期超一个月未缴清水电费，甲方有权对乙方进行停水停电处理。</w:t>
      </w:r>
    </w:p>
    <w:p w:rsidR="005305D5" w:rsidRDefault="002F057A" w:rsidP="003A6554">
      <w:pPr>
        <w:spacing w:line="500" w:lineRule="exact"/>
        <w:ind w:firstLineChars="200" w:firstLine="480"/>
        <w:rPr>
          <w:rFonts w:ascii="仿宋_GB2312" w:eastAsia="仿宋_GB2312" w:hAnsi="仿宋_GB2312" w:cs="仿宋_GB2312"/>
          <w:b/>
          <w:bCs/>
          <w:kern w:val="0"/>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四</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交付</w:t>
      </w:r>
      <w:r>
        <w:rPr>
          <w:rFonts w:ascii="仿宋_GB2312" w:eastAsia="仿宋_GB2312" w:hAnsi="仿宋_GB2312" w:cs="仿宋_GB2312" w:hint="eastAsia"/>
          <w:b/>
          <w:bCs/>
          <w:sz w:val="24"/>
          <w:szCs w:val="24"/>
          <w:lang w:val="zh-TW"/>
        </w:rPr>
        <w:t>和返还</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（一）交付。</w:t>
      </w:r>
    </w:p>
    <w:p w:rsidR="005305D5" w:rsidRDefault="002F057A">
      <w:pPr>
        <w:spacing w:line="500" w:lineRule="exact"/>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color w:val="auto"/>
          <w:sz w:val="24"/>
          <w:szCs w:val="24"/>
          <w:lang w:val="zh-TW"/>
        </w:rPr>
        <w:t>甲乙双方</w:t>
      </w:r>
      <w:r>
        <w:rPr>
          <w:rFonts w:ascii="仿宋_GB2312" w:eastAsia="仿宋_GB2312" w:hAnsi="仿宋_GB2312" w:cs="仿宋_GB2312"/>
          <w:sz w:val="24"/>
          <w:szCs w:val="24"/>
          <w:lang w:val="zh-TW" w:eastAsia="zh-TW"/>
        </w:rPr>
        <w:t>在附件</w:t>
      </w:r>
      <w:r>
        <w:rPr>
          <w:rFonts w:ascii="仿宋_GB2312" w:eastAsia="仿宋_GB2312" w:hAnsi="仿宋_GB2312" w:cs="仿宋_GB2312" w:hint="eastAsia"/>
          <w:sz w:val="24"/>
          <w:szCs w:val="24"/>
          <w:lang w:val="zh-TW"/>
        </w:rPr>
        <w:t>二</w:t>
      </w:r>
      <w:r>
        <w:rPr>
          <w:rFonts w:ascii="仿宋_GB2312" w:eastAsia="仿宋_GB2312" w:hAnsi="仿宋_GB2312" w:cs="仿宋_GB2312"/>
          <w:sz w:val="24"/>
          <w:szCs w:val="24"/>
          <w:lang w:val="zh-TW" w:eastAsia="zh-TW"/>
        </w:rPr>
        <w:t>《</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确认书</w:t>
      </w:r>
      <w:r>
        <w:rPr>
          <w:rFonts w:ascii="仿宋_GB2312" w:eastAsia="仿宋_GB2312" w:hAnsi="仿宋_GB2312" w:cs="仿宋_GB2312"/>
          <w:sz w:val="24"/>
          <w:szCs w:val="24"/>
          <w:lang w:val="zh-TW" w:eastAsia="zh-TW"/>
        </w:rPr>
        <w:t>》中签字盖章后视为交付完成</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交付前的水</w:t>
      </w:r>
      <w:r>
        <w:rPr>
          <w:rFonts w:ascii="仿宋_GB2312" w:eastAsia="仿宋_GB2312" w:hAnsi="仿宋_GB2312" w:cs="仿宋_GB2312" w:hint="eastAsia"/>
          <w:sz w:val="24"/>
          <w:szCs w:val="24"/>
          <w:lang w:val="zh-TW"/>
        </w:rPr>
        <w:t>费、</w:t>
      </w:r>
      <w:r>
        <w:rPr>
          <w:rFonts w:ascii="仿宋_GB2312" w:eastAsia="仿宋_GB2312" w:hAnsi="仿宋_GB2312" w:cs="仿宋_GB2312"/>
          <w:sz w:val="24"/>
          <w:szCs w:val="24"/>
          <w:lang w:val="zh-TW" w:eastAsia="zh-TW"/>
        </w:rPr>
        <w:t>电费、</w:t>
      </w:r>
      <w:r>
        <w:rPr>
          <w:rFonts w:ascii="仿宋_GB2312" w:eastAsia="仿宋_GB2312" w:hAnsi="仿宋_GB2312" w:cs="仿宋_GB2312" w:hint="eastAsia"/>
          <w:sz w:val="24"/>
          <w:szCs w:val="24"/>
          <w:lang w:val="zh-TW"/>
        </w:rPr>
        <w:t>燃</w:t>
      </w:r>
      <w:r>
        <w:rPr>
          <w:rFonts w:ascii="仿宋_GB2312" w:eastAsia="仿宋_GB2312" w:hAnsi="仿宋_GB2312" w:cs="仿宋_GB2312"/>
          <w:sz w:val="24"/>
          <w:szCs w:val="24"/>
          <w:lang w:val="zh-TW" w:eastAsia="zh-TW"/>
        </w:rPr>
        <w:t>气费</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物业管理费等相关费用由甲方承担</w:t>
      </w:r>
      <w:r>
        <w:rPr>
          <w:rFonts w:ascii="仿宋_GB2312" w:eastAsia="仿宋_GB2312" w:hAnsi="仿宋_GB2312" w:cs="仿宋_GB2312" w:hint="eastAsia"/>
          <w:sz w:val="24"/>
          <w:szCs w:val="24"/>
          <w:lang w:val="zh-TW"/>
        </w:rPr>
        <w:t>。</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（二）</w:t>
      </w:r>
      <w:r>
        <w:rPr>
          <w:rFonts w:ascii="仿宋_GB2312" w:eastAsia="仿宋_GB2312" w:hAnsi="仿宋_GB2312" w:cs="仿宋_GB2312" w:hint="eastAsia"/>
          <w:b/>
          <w:bCs/>
          <w:sz w:val="24"/>
          <w:szCs w:val="24"/>
          <w:lang w:val="zh-TW"/>
        </w:rPr>
        <w:t>返还</w:t>
      </w:r>
      <w:r>
        <w:rPr>
          <w:rFonts w:ascii="仿宋_GB2312" w:eastAsia="仿宋_GB2312" w:hAnsi="仿宋_GB2312" w:cs="仿宋_GB2312"/>
          <w:b/>
          <w:bCs/>
          <w:sz w:val="24"/>
          <w:szCs w:val="24"/>
          <w:lang w:val="zh-TW" w:eastAsia="zh-TW"/>
        </w:rPr>
        <w:t>。</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租赁期满或合同解除</w:t>
      </w:r>
      <w:r>
        <w:rPr>
          <w:rFonts w:ascii="仿宋_GB2312" w:eastAsia="仿宋_GB2312" w:hAnsi="仿宋_GB2312" w:cs="仿宋_GB2312" w:hint="eastAsia"/>
          <w:sz w:val="24"/>
          <w:szCs w:val="24"/>
          <w:lang w:val="zh-TW"/>
        </w:rPr>
        <w:t>后</w:t>
      </w:r>
      <w:r>
        <w:rPr>
          <w:rFonts w:ascii="仿宋_GB2312" w:eastAsia="仿宋_GB2312" w:hAnsi="仿宋_GB2312" w:cs="仿宋_GB2312" w:hint="eastAsia"/>
          <w:color w:val="auto"/>
          <w:sz w:val="24"/>
          <w:szCs w:val="24"/>
          <w:u w:val="single"/>
        </w:rPr>
        <w:t xml:space="preserve"> 当天 </w:t>
      </w:r>
      <w:r>
        <w:rPr>
          <w:rFonts w:ascii="仿宋_GB2312" w:eastAsia="仿宋_GB2312" w:hAnsi="仿宋_GB2312" w:cs="仿宋_GB2312" w:hint="eastAsia"/>
          <w:sz w:val="24"/>
          <w:szCs w:val="24"/>
        </w:rPr>
        <w:t>天内</w:t>
      </w:r>
      <w:r>
        <w:rPr>
          <w:rFonts w:ascii="仿宋_GB2312" w:eastAsia="仿宋_GB2312" w:hAnsi="仿宋_GB2312" w:cs="仿宋_GB2312"/>
          <w:sz w:val="24"/>
          <w:szCs w:val="24"/>
          <w:lang w:val="zh-TW" w:eastAsia="zh-TW"/>
        </w:rPr>
        <w:t>，乙方应按照原状和《</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确认书</w:t>
      </w:r>
      <w:r>
        <w:rPr>
          <w:rFonts w:ascii="仿宋_GB2312" w:eastAsia="仿宋_GB2312" w:hAnsi="仿宋_GB2312" w:cs="仿宋_GB2312"/>
          <w:sz w:val="24"/>
          <w:szCs w:val="24"/>
          <w:lang w:val="zh-TW" w:eastAsia="zh-TW"/>
        </w:rPr>
        <w:t>》</w:t>
      </w:r>
      <w:r>
        <w:rPr>
          <w:rFonts w:ascii="仿宋_GB2312" w:eastAsia="仿宋_GB2312" w:hAnsi="仿宋_GB2312" w:cs="仿宋_GB2312" w:hint="eastAsia"/>
          <w:sz w:val="24"/>
          <w:szCs w:val="24"/>
          <w:lang w:val="zh-TW"/>
        </w:rPr>
        <w:t>返还物业</w:t>
      </w:r>
      <w:r>
        <w:rPr>
          <w:rFonts w:ascii="仿宋_GB2312" w:eastAsia="仿宋_GB2312" w:hAnsi="仿宋_GB2312" w:cs="仿宋_GB2312"/>
          <w:sz w:val="24"/>
          <w:szCs w:val="24"/>
          <w:lang w:val="zh-TW" w:eastAsia="zh-TW"/>
        </w:rPr>
        <w:t>及其附属物品、设备设施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甲乙双方应对</w:t>
      </w:r>
      <w:r>
        <w:rPr>
          <w:rFonts w:ascii="仿宋_GB2312" w:eastAsia="仿宋_GB2312" w:hAnsi="仿宋_GB2312" w:cs="仿宋_GB2312" w:hint="eastAsia"/>
          <w:sz w:val="24"/>
          <w:szCs w:val="24"/>
          <w:lang w:val="zh-TW"/>
        </w:rPr>
        <w:t>物业的</w:t>
      </w:r>
      <w:r>
        <w:rPr>
          <w:rFonts w:ascii="仿宋_GB2312" w:eastAsia="仿宋_GB2312" w:hAnsi="仿宋_GB2312" w:cs="仿宋_GB2312"/>
          <w:sz w:val="24"/>
          <w:szCs w:val="24"/>
          <w:lang w:val="zh-TW" w:eastAsia="zh-TW"/>
        </w:rPr>
        <w:t>使用等情况进行交验</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结清各自应当承担的费用</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w:t>
      </w:r>
      <w:r>
        <w:rPr>
          <w:rFonts w:ascii="仿宋_GB2312" w:eastAsia="仿宋_GB2312" w:hAnsi="仿宋_GB2312" w:cs="仿宋_GB2312" w:hint="eastAsia"/>
          <w:sz w:val="24"/>
          <w:szCs w:val="24"/>
          <w:lang w:val="zh-TW"/>
        </w:rPr>
        <w:t>搬离且双方签订《物业</w:t>
      </w:r>
      <w:r>
        <w:rPr>
          <w:rFonts w:ascii="仿宋_GB2312" w:eastAsia="仿宋_GB2312" w:hAnsi="仿宋_GB2312" w:cs="仿宋_GB2312"/>
          <w:sz w:val="24"/>
          <w:szCs w:val="24"/>
          <w:lang w:val="zh-TW" w:eastAsia="zh-TW"/>
        </w:rPr>
        <w:t>交</w:t>
      </w:r>
      <w:r>
        <w:rPr>
          <w:rFonts w:ascii="仿宋_GB2312" w:eastAsia="仿宋_GB2312" w:hAnsi="仿宋_GB2312" w:cs="仿宋_GB2312" w:hint="eastAsia"/>
          <w:sz w:val="24"/>
          <w:szCs w:val="24"/>
          <w:lang w:val="zh-TW"/>
        </w:rPr>
        <w:t>还确认书》（附件三），</w:t>
      </w:r>
      <w:r>
        <w:rPr>
          <w:rFonts w:ascii="仿宋_GB2312" w:eastAsia="仿宋_GB2312" w:hAnsi="仿宋_GB2312" w:cs="仿宋_GB2312"/>
          <w:sz w:val="24"/>
          <w:szCs w:val="24"/>
          <w:lang w:val="zh-TW" w:eastAsia="zh-TW"/>
        </w:rPr>
        <w:t>视为</w:t>
      </w:r>
      <w:r>
        <w:rPr>
          <w:rFonts w:ascii="仿宋_GB2312" w:eastAsia="仿宋_GB2312" w:hAnsi="仿宋_GB2312" w:cs="仿宋_GB2312" w:hint="eastAsia"/>
          <w:sz w:val="24"/>
          <w:szCs w:val="24"/>
          <w:lang w:val="zh-TW"/>
        </w:rPr>
        <w:t>物业返还</w:t>
      </w:r>
      <w:r>
        <w:rPr>
          <w:rFonts w:ascii="仿宋_GB2312" w:eastAsia="仿宋_GB2312" w:hAnsi="仿宋_GB2312" w:cs="仿宋_GB2312"/>
          <w:sz w:val="24"/>
          <w:szCs w:val="24"/>
          <w:lang w:val="zh-TW" w:eastAsia="zh-TW"/>
        </w:rPr>
        <w:t>完成</w:t>
      </w:r>
      <w:r>
        <w:rPr>
          <w:rFonts w:ascii="仿宋_GB2312" w:eastAsia="仿宋_GB2312" w:hAnsi="仿宋_GB2312" w:cs="仿宋_GB2312" w:hint="eastAsia"/>
          <w:sz w:val="24"/>
          <w:szCs w:val="24"/>
          <w:lang w:val="zh-TW"/>
        </w:rPr>
        <w:t>。</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乙方在</w:t>
      </w:r>
      <w:r>
        <w:rPr>
          <w:rFonts w:ascii="仿宋_GB2312" w:eastAsia="仿宋_GB2312" w:hAnsi="仿宋_GB2312" w:cs="仿宋_GB2312" w:hint="eastAsia"/>
          <w:sz w:val="24"/>
          <w:szCs w:val="24"/>
          <w:lang w:val="zh-TW"/>
        </w:rPr>
        <w:t>返还物业</w:t>
      </w:r>
      <w:r>
        <w:rPr>
          <w:rFonts w:ascii="仿宋_GB2312" w:eastAsia="仿宋_GB2312" w:hAnsi="仿宋_GB2312" w:cs="仿宋_GB2312"/>
          <w:sz w:val="24"/>
          <w:szCs w:val="24"/>
          <w:lang w:val="zh-TW" w:eastAsia="zh-TW"/>
        </w:rPr>
        <w:t>前</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应对属于乙方的物品进行搬离处理</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w:t>
      </w:r>
      <w:r>
        <w:rPr>
          <w:rFonts w:ascii="仿宋_GB2312" w:eastAsia="仿宋_GB2312" w:hAnsi="仿宋_GB2312" w:cs="仿宋_GB2312" w:hint="eastAsia"/>
          <w:sz w:val="24"/>
          <w:szCs w:val="24"/>
          <w:lang w:val="zh-TW"/>
        </w:rPr>
        <w:t>返还物业</w:t>
      </w:r>
      <w:r>
        <w:rPr>
          <w:rFonts w:ascii="仿宋_GB2312" w:eastAsia="仿宋_GB2312" w:hAnsi="仿宋_GB2312" w:cs="仿宋_GB2312"/>
          <w:sz w:val="24"/>
          <w:szCs w:val="24"/>
          <w:lang w:val="zh-TW" w:eastAsia="zh-TW"/>
        </w:rPr>
        <w:t>后</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乙方遗留物品</w:t>
      </w:r>
      <w:r>
        <w:rPr>
          <w:rFonts w:ascii="仿宋_GB2312" w:eastAsia="仿宋_GB2312" w:hAnsi="仿宋_GB2312" w:cs="仿宋_GB2312" w:hint="eastAsia"/>
          <w:sz w:val="24"/>
          <w:szCs w:val="24"/>
          <w:lang w:val="zh-TW"/>
        </w:rPr>
        <w:t>，视为乙方放弃其所有权，甲方有权自行处理。</w:t>
      </w:r>
    </w:p>
    <w:p w:rsidR="005305D5" w:rsidRDefault="002F057A" w:rsidP="003A6554">
      <w:pPr>
        <w:spacing w:line="500" w:lineRule="exact"/>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b/>
          <w:bCs/>
          <w:sz w:val="24"/>
          <w:szCs w:val="24"/>
          <w:lang w:val="zh-TW"/>
        </w:rPr>
        <w:t xml:space="preserve">第五条  </w:t>
      </w:r>
      <w:r>
        <w:rPr>
          <w:rFonts w:ascii="仿宋_GB2312" w:eastAsia="仿宋_GB2312" w:hAnsi="仿宋_GB2312" w:cs="仿宋_GB2312" w:hint="eastAsia"/>
          <w:b/>
          <w:bCs/>
          <w:sz w:val="24"/>
          <w:szCs w:val="24"/>
          <w:lang w:val="zh-TW" w:eastAsia="zh-TW"/>
        </w:rPr>
        <w:t>其他相关费用的承担</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（一）租赁期内，下列费用中：</w:t>
      </w:r>
      <w:r>
        <w:rPr>
          <w:rFonts w:ascii="仿宋_GB2312" w:eastAsia="仿宋_GB2312" w:hAnsi="仿宋_GB2312" w:cs="仿宋_GB2312" w:hint="eastAsia"/>
          <w:sz w:val="24"/>
          <w:szCs w:val="24"/>
          <w:u w:val="single"/>
        </w:rPr>
        <w:t>1至9项</w:t>
      </w:r>
      <w:r>
        <w:rPr>
          <w:rFonts w:ascii="仿宋_GB2312" w:eastAsia="仿宋_GB2312" w:hAnsi="仿宋_GB2312" w:cs="仿宋_GB2312" w:hint="eastAsia"/>
          <w:sz w:val="24"/>
          <w:szCs w:val="24"/>
        </w:rPr>
        <w:t>均由乙方承担。(1)水费(2)电费(3)电话网络费(4)物业管理费(5)物业租赁税费(6)卫生费(7)车位费(8)室内设施设备维修费(9)乙方员工工资以及各种罚款费用。</w:t>
      </w:r>
    </w:p>
    <w:p w:rsidR="005305D5" w:rsidRDefault="002F057A">
      <w:pPr>
        <w:spacing w:line="500" w:lineRule="exact"/>
        <w:ind w:firstLineChars="200" w:firstLine="480"/>
        <w:rPr>
          <w:rFonts w:ascii="仿宋" w:eastAsia="仿宋" w:hAnsi="仿宋" w:cs="仿宋"/>
          <w:sz w:val="24"/>
          <w:szCs w:val="24"/>
        </w:rPr>
      </w:pPr>
      <w:r>
        <w:rPr>
          <w:rFonts w:ascii="仿宋_GB2312" w:eastAsia="仿宋_GB2312" w:hAnsi="仿宋_GB2312" w:cs="仿宋_GB2312" w:hint="eastAsia"/>
          <w:sz w:val="24"/>
          <w:szCs w:val="24"/>
        </w:rPr>
        <w:t>本合同中未列明的与物业有关的其他费用均由甲方承担。如乙方垫付了应由甲方支付的费用，甲方应根据乙方出示的相关缴费凭据向乙方返还相应费用。</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（二）乙方损害物业所属物业管理区域公共利益或相邻关系人合法权益而支付的费用，或因不当使用物业行为导致第三人损失而支付的费用，应由乙方承担。</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六</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物业使用</w:t>
      </w:r>
      <w:r>
        <w:rPr>
          <w:rFonts w:ascii="仿宋_GB2312" w:eastAsia="仿宋_GB2312" w:hAnsi="仿宋_GB2312" w:cs="仿宋_GB2312"/>
          <w:b/>
          <w:bCs/>
          <w:sz w:val="24"/>
          <w:szCs w:val="24"/>
          <w:lang w:val="zh-TW" w:eastAsia="zh-TW"/>
        </w:rPr>
        <w:t>及</w:t>
      </w:r>
      <w:r>
        <w:rPr>
          <w:rFonts w:ascii="仿宋_GB2312" w:eastAsia="仿宋_GB2312" w:hAnsi="仿宋_GB2312" w:cs="仿宋_GB2312" w:hint="eastAsia"/>
          <w:b/>
          <w:bCs/>
          <w:sz w:val="24"/>
          <w:szCs w:val="24"/>
          <w:lang w:val="zh-TW"/>
        </w:rPr>
        <w:t>维护</w:t>
      </w:r>
    </w:p>
    <w:p w:rsidR="005305D5" w:rsidRDefault="002F057A">
      <w:pPr>
        <w:spacing w:line="500" w:lineRule="exact"/>
        <w:ind w:firstLineChars="200" w:firstLine="480"/>
        <w:rPr>
          <w:rFonts w:ascii="仿宋_GB2312" w:eastAsia="PMingLiU" w:hAnsi="仿宋_GB2312" w:cs="仿宋_GB2312"/>
          <w:sz w:val="24"/>
          <w:szCs w:val="24"/>
          <w:lang w:val="zh-TW" w:eastAsia="zh-TW"/>
        </w:rPr>
      </w:pPr>
      <w:r>
        <w:rPr>
          <w:rFonts w:ascii="仿宋_GB2312" w:eastAsia="仿宋_GB2312" w:hAnsi="仿宋_GB2312" w:cs="仿宋_GB2312"/>
          <w:sz w:val="24"/>
          <w:szCs w:val="24"/>
          <w:lang w:val="zh-TW" w:eastAsia="zh-TW"/>
        </w:rPr>
        <w:t>（一）乙方应遵守国家</w:t>
      </w:r>
      <w:r>
        <w:rPr>
          <w:rFonts w:ascii="仿宋_GB2312" w:eastAsia="仿宋_GB2312" w:hAnsi="仿宋_GB2312" w:cs="仿宋_GB2312" w:hint="eastAsia"/>
          <w:sz w:val="24"/>
          <w:szCs w:val="24"/>
          <w:lang w:val="zh-TW"/>
        </w:rPr>
        <w:t>和地方的相关</w:t>
      </w:r>
      <w:r>
        <w:rPr>
          <w:rFonts w:ascii="仿宋_GB2312" w:eastAsia="仿宋_GB2312" w:hAnsi="仿宋_GB2312" w:cs="仿宋_GB2312"/>
          <w:sz w:val="24"/>
          <w:szCs w:val="24"/>
          <w:lang w:val="zh-TW" w:eastAsia="zh-TW"/>
        </w:rPr>
        <w:t>法律法规</w:t>
      </w:r>
      <w:r>
        <w:rPr>
          <w:rFonts w:ascii="仿宋_GB2312" w:eastAsia="仿宋_GB2312" w:hAnsi="仿宋_GB2312" w:cs="仿宋_GB2312" w:hint="eastAsia"/>
          <w:sz w:val="24"/>
          <w:szCs w:val="24"/>
          <w:lang w:val="zh-CN"/>
        </w:rPr>
        <w:t>规定</w:t>
      </w:r>
      <w:r>
        <w:rPr>
          <w:rFonts w:ascii="仿宋_GB2312" w:eastAsia="仿宋_GB2312" w:hAnsi="仿宋_GB2312" w:cs="仿宋_GB2312"/>
          <w:sz w:val="24"/>
          <w:szCs w:val="24"/>
          <w:lang w:val="zh-TW" w:eastAsia="zh-TW"/>
        </w:rPr>
        <w:t>以及</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所在小区的物业管理规约</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按照规定的用途使用</w:t>
      </w:r>
      <w:r>
        <w:rPr>
          <w:rFonts w:ascii="仿宋_GB2312" w:eastAsia="仿宋_GB2312" w:hAnsi="仿宋_GB2312" w:cs="仿宋_GB2312" w:hint="eastAsia"/>
          <w:sz w:val="24"/>
          <w:szCs w:val="24"/>
          <w:lang w:val="zh-TW"/>
        </w:rPr>
        <w:t>物业。</w:t>
      </w:r>
    </w:p>
    <w:p w:rsidR="005305D5" w:rsidRDefault="002F057A">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（二）甲乙双方应共同保障</w:t>
      </w:r>
      <w:r>
        <w:rPr>
          <w:rFonts w:ascii="仿宋_GB2312" w:eastAsia="仿宋_GB2312" w:hAnsi="仿宋_GB2312" w:cs="仿宋_GB2312" w:hint="eastAsia"/>
          <w:sz w:val="24"/>
          <w:szCs w:val="24"/>
          <w:lang w:val="zh-TW"/>
        </w:rPr>
        <w:t>出租物业</w:t>
      </w:r>
      <w:r>
        <w:rPr>
          <w:rFonts w:ascii="仿宋_GB2312" w:eastAsia="仿宋_GB2312" w:hAnsi="仿宋_GB2312" w:cs="仿宋_GB2312"/>
          <w:sz w:val="24"/>
          <w:szCs w:val="24"/>
          <w:lang w:val="zh-TW" w:eastAsia="zh-TW"/>
        </w:rPr>
        <w:t>及其附属物品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设备设施处于适用和安全的状态：</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宋体" w:hAnsi="仿宋_GB2312" w:cs="仿宋_GB2312"/>
          <w:sz w:val="24"/>
          <w:szCs w:val="24"/>
          <w:lang w:val="zh-TW"/>
        </w:rPr>
        <w:t>1</w:t>
      </w:r>
      <w:r>
        <w:rPr>
          <w:rFonts w:ascii="仿宋_GB2312" w:eastAsia="PMingLiU" w:hAnsi="仿宋_GB2312" w:cs="仿宋_GB2312"/>
          <w:sz w:val="24"/>
          <w:szCs w:val="24"/>
          <w:lang w:val="zh-TW" w:eastAsia="zh-TW"/>
        </w:rPr>
        <w:t>.</w:t>
      </w:r>
      <w:r>
        <w:rPr>
          <w:rFonts w:ascii="仿宋_GB2312" w:eastAsia="仿宋_GB2312" w:hAnsi="仿宋_GB2312" w:cs="仿宋_GB2312"/>
          <w:sz w:val="24"/>
          <w:szCs w:val="24"/>
          <w:lang w:val="zh-TW" w:eastAsia="zh-TW"/>
        </w:rPr>
        <w:t>乙方不得擅自拆改变动</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房屋</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结构及设施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不得增加外墙荷载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不得超载使用</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不得堆放易燃易爆及危险物品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不得擅自装修。</w:t>
      </w:r>
    </w:p>
    <w:p w:rsidR="005305D5" w:rsidRDefault="002F057A">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rPr>
        <w:lastRenderedPageBreak/>
        <w:t>2</w:t>
      </w:r>
      <w:r>
        <w:rPr>
          <w:rFonts w:ascii="仿宋_GB2312" w:eastAsia="仿宋_GB2312" w:hAnsi="仿宋_GB2312" w:cs="仿宋_GB2312"/>
          <w:sz w:val="24"/>
          <w:szCs w:val="24"/>
          <w:lang w:val="zh-TW"/>
        </w:rPr>
        <w:t>.</w:t>
      </w:r>
      <w:r>
        <w:rPr>
          <w:rFonts w:ascii="仿宋_GB2312" w:eastAsia="仿宋_GB2312" w:hAnsi="仿宋_GB2312" w:cs="仿宋_GB2312"/>
          <w:sz w:val="24"/>
          <w:szCs w:val="24"/>
          <w:lang w:val="zh-TW" w:eastAsia="zh-TW"/>
        </w:rPr>
        <w:t>若乙方需要对</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进行室内装修或者增加设备的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必须经甲方书面同意</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且甲方有权对工程进行监督。</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3.</w:t>
      </w:r>
      <w:r>
        <w:rPr>
          <w:rFonts w:ascii="仿宋_GB2312" w:eastAsia="仿宋_GB2312" w:hAnsi="仿宋_GB2312" w:cs="仿宋_GB2312" w:hint="eastAsia"/>
          <w:sz w:val="24"/>
          <w:szCs w:val="24"/>
          <w:lang w:val="zh-TW"/>
        </w:rPr>
        <w:t>租赁期间，由乙方自行承担出租物业的维修义务。</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rPr>
        <w:t>4</w:t>
      </w:r>
      <w:r>
        <w:rPr>
          <w:rFonts w:ascii="仿宋_GB2312" w:eastAsia="仿宋_GB2312" w:hAnsi="仿宋_GB2312" w:cs="仿宋_GB2312"/>
          <w:sz w:val="24"/>
          <w:szCs w:val="24"/>
          <w:lang w:val="zh-TW"/>
        </w:rPr>
        <w:t>.</w:t>
      </w:r>
      <w:r>
        <w:rPr>
          <w:rFonts w:ascii="仿宋_GB2312" w:eastAsia="仿宋_GB2312" w:hAnsi="仿宋_GB2312" w:cs="仿宋_GB2312"/>
          <w:sz w:val="24"/>
          <w:szCs w:val="24"/>
          <w:lang w:val="zh-TW" w:eastAsia="zh-TW"/>
        </w:rPr>
        <w:t>因乙方使用不当</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致使房屋及其附属物品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设备设施发生损坏或故障的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乙方应负责维修并承担赔偿责任</w:t>
      </w:r>
      <w:r>
        <w:rPr>
          <w:rFonts w:ascii="仿宋_GB2312" w:eastAsia="仿宋_GB2312" w:hAnsi="仿宋_GB2312" w:cs="仿宋_GB2312" w:hint="eastAsia"/>
          <w:sz w:val="24"/>
          <w:szCs w:val="24"/>
          <w:lang w:val="zh-TW"/>
        </w:rPr>
        <w:t>。</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三）在本合同租期内，乙方须认真做好消防和各种治安防范相关工作，若因消防设施不完备或人为原因引起的火灾或发生盗窃、斗殴等各种事故、事件及经营期内发生的其他一切事故、事件造成的经济损失和责任均由乙方承担，与甲方无关。若因此对甲方造成影响的，乙方须积极及时消除。若造成甲方损失的，乙方须予赔偿。</w:t>
      </w:r>
    </w:p>
    <w:p w:rsidR="005305D5" w:rsidRDefault="002F057A" w:rsidP="003A6554">
      <w:pPr>
        <w:spacing w:line="500" w:lineRule="exact"/>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b/>
          <w:bCs/>
          <w:sz w:val="24"/>
          <w:szCs w:val="24"/>
          <w:lang w:val="zh-TW"/>
        </w:rPr>
        <w:t>第七条</w:t>
      </w:r>
      <w:r>
        <w:rPr>
          <w:rFonts w:ascii="仿宋_GB2312" w:eastAsia="仿宋_GB2312" w:hAnsi="仿宋_GB2312" w:cs="仿宋_GB2312" w:hint="eastAsia"/>
          <w:b/>
          <w:bCs/>
          <w:sz w:val="24"/>
          <w:szCs w:val="24"/>
        </w:rPr>
        <w:t xml:space="preserve">  物业装修或建设约定</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经甲方书面同意，乙方可自行出资对租赁的物业进行装修或建设。但必须遵守以下约定：</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1.若乙方因经营需增添设备、设施或对物业（房屋）进行简易的扩宽的，乙方向甲方书面申请征得同意后，在不损坏物业（房屋）主体承重结构及外观的前提下，乙方按法律法规规定办理相关手续，并向甲方提交符合消防和环保要求的设计图纸及方案征得甲方同意后，方可实施。否则，甲方有权予以制止，由此产生的后果由乙方承担，甲方有权要求乙方按相关标准进行整改，如乙方不配合的，甲方有权自行委托第三方进行修复，由此产生的费用由乙方承担。</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2.乙方保证施工单位具有相应施工资质，并按规定向有关部门备案，施工期间和施工后，乙方与他方出现的任何纠纷与甲方无关。</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 w:hint="eastAsia"/>
          <w:sz w:val="24"/>
          <w:szCs w:val="24"/>
        </w:rPr>
        <w:t>3.除经甲方同意外，乙方不得在承租房屋周围及房顶设置任何广告招牌。</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八</w:t>
      </w:r>
      <w:r>
        <w:rPr>
          <w:rFonts w:ascii="仿宋_GB2312" w:eastAsia="仿宋_GB2312" w:hAnsi="仿宋_GB2312" w:cs="仿宋_GB2312"/>
          <w:b/>
          <w:bCs/>
          <w:sz w:val="24"/>
          <w:szCs w:val="24"/>
          <w:lang w:val="zh-TW" w:eastAsia="zh-TW"/>
        </w:rPr>
        <w:t>条</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 xml:space="preserve"> 转租</w:t>
      </w:r>
    </w:p>
    <w:p w:rsidR="005305D5" w:rsidRDefault="002F057A">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未经甲方书面同意</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乙方不得擅自将</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转租</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甲方同意转租的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乙方应确保第三人完全遵守本合同</w:t>
      </w:r>
      <w:r>
        <w:rPr>
          <w:rFonts w:ascii="仿宋_GB2312" w:eastAsia="仿宋_GB2312" w:hAnsi="仿宋_GB2312" w:cs="仿宋_GB2312" w:hint="eastAsia"/>
          <w:sz w:val="24"/>
          <w:szCs w:val="24"/>
          <w:lang w:val="zh-TW"/>
        </w:rPr>
        <w:t>关于乙方义务</w:t>
      </w:r>
      <w:r>
        <w:rPr>
          <w:rFonts w:ascii="仿宋_GB2312" w:eastAsia="仿宋_GB2312" w:hAnsi="仿宋_GB2312" w:cs="仿宋_GB2312"/>
          <w:sz w:val="24"/>
          <w:szCs w:val="24"/>
          <w:lang w:val="zh-TW" w:eastAsia="zh-TW"/>
        </w:rPr>
        <w:t>的约定</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并应将</w:t>
      </w:r>
      <w:r>
        <w:rPr>
          <w:rFonts w:ascii="仿宋_GB2312" w:eastAsia="仿宋_GB2312" w:hAnsi="仿宋_GB2312" w:cs="仿宋_GB2312" w:hint="eastAsia"/>
          <w:sz w:val="24"/>
          <w:szCs w:val="24"/>
          <w:lang w:val="zh-TW"/>
        </w:rPr>
        <w:t>转租合同和具体</w:t>
      </w:r>
      <w:r>
        <w:rPr>
          <w:rFonts w:ascii="仿宋_GB2312" w:eastAsia="仿宋_GB2312" w:hAnsi="仿宋_GB2312" w:cs="仿宋_GB2312"/>
          <w:sz w:val="24"/>
          <w:szCs w:val="24"/>
          <w:lang w:val="zh-TW" w:eastAsia="zh-TW"/>
        </w:rPr>
        <w:t>转租情况以书面方式告知甲方。转租后因第三人对</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造成损失的，由乙方</w:t>
      </w:r>
      <w:r>
        <w:rPr>
          <w:rFonts w:ascii="仿宋_GB2312" w:eastAsia="仿宋_GB2312" w:hAnsi="仿宋_GB2312" w:cs="仿宋_GB2312" w:hint="eastAsia"/>
          <w:sz w:val="24"/>
          <w:szCs w:val="24"/>
          <w:lang w:val="zh-TW"/>
        </w:rPr>
        <w:t>和第三人连带</w:t>
      </w:r>
      <w:r>
        <w:rPr>
          <w:rFonts w:ascii="仿宋_GB2312" w:eastAsia="仿宋_GB2312" w:hAnsi="仿宋_GB2312" w:cs="仿宋_GB2312"/>
          <w:sz w:val="24"/>
          <w:szCs w:val="24"/>
          <w:lang w:val="zh-TW" w:eastAsia="zh-TW"/>
        </w:rPr>
        <w:t>赔偿甲方损失。</w:t>
      </w:r>
    </w:p>
    <w:p w:rsidR="005305D5" w:rsidRDefault="002F057A">
      <w:pPr>
        <w:spacing w:line="500" w:lineRule="exact"/>
        <w:ind w:firstLineChars="200" w:firstLine="480"/>
        <w:rPr>
          <w:rFonts w:ascii="仿宋_GB2312" w:eastAsia="仿宋_GB2312" w:hAnsi="仿宋"/>
          <w:sz w:val="24"/>
          <w:szCs w:val="24"/>
        </w:rPr>
      </w:pPr>
      <w:r>
        <w:rPr>
          <w:rFonts w:ascii="仿宋_GB2312" w:eastAsia="仿宋_GB2312" w:hAnsi="仿宋" w:hint="eastAsia"/>
          <w:sz w:val="24"/>
          <w:szCs w:val="24"/>
        </w:rPr>
        <w:t>在租赁期内，乙方对于承租房屋不得以任何形式转让、转借及抵押等</w:t>
      </w:r>
      <w:r>
        <w:rPr>
          <w:rFonts w:ascii="仿宋_GB2312" w:eastAsia="仿宋_GB2312" w:hAnsi="仿宋" w:hint="eastAsia"/>
          <w:color w:val="FF0000"/>
          <w:sz w:val="24"/>
          <w:szCs w:val="24"/>
        </w:rPr>
        <w:t>，</w:t>
      </w:r>
      <w:r>
        <w:rPr>
          <w:rFonts w:ascii="仿宋_GB2312" w:eastAsia="仿宋_GB2312" w:hAnsi="仿宋" w:hint="eastAsia"/>
          <w:sz w:val="24"/>
          <w:szCs w:val="24"/>
        </w:rPr>
        <w:t>否则乙</w:t>
      </w:r>
      <w:r>
        <w:rPr>
          <w:rFonts w:ascii="仿宋_GB2312" w:eastAsia="仿宋_GB2312" w:hAnsi="仿宋" w:hint="eastAsia"/>
          <w:sz w:val="24"/>
          <w:szCs w:val="24"/>
        </w:rPr>
        <w:lastRenderedPageBreak/>
        <w:t>方允许甲方随时终止本合同并收回出租房屋，由此造成的一切损失由乙方承担，乙方另须按月租金三倍标准支付违约金给甲方。</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九</w:t>
      </w:r>
      <w:r>
        <w:rPr>
          <w:rFonts w:ascii="仿宋_GB2312" w:eastAsia="仿宋_GB2312" w:hAnsi="仿宋_GB2312" w:cs="仿宋_GB2312"/>
          <w:b/>
          <w:bCs/>
          <w:sz w:val="24"/>
          <w:szCs w:val="24"/>
          <w:lang w:val="zh-TW" w:eastAsia="zh-TW"/>
        </w:rPr>
        <w:t>条</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 xml:space="preserve"> 合同解除</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（一）在合同有效期内</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经双方当事人协商一致</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可以解除本合同</w:t>
      </w:r>
      <w:r>
        <w:rPr>
          <w:rFonts w:ascii="仿宋_GB2312" w:eastAsia="仿宋_GB2312" w:hAnsi="仿宋_GB2312" w:cs="仿宋_GB2312" w:hint="eastAsia"/>
          <w:sz w:val="24"/>
          <w:szCs w:val="24"/>
          <w:lang w:val="zh-TW"/>
        </w:rPr>
        <w:t>。</w:t>
      </w:r>
    </w:p>
    <w:p w:rsidR="005305D5" w:rsidRDefault="002F057A">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（二）因不可抗力导致本合同无法继续履行</w:t>
      </w:r>
      <w:r>
        <w:rPr>
          <w:rFonts w:ascii="仿宋_GB2312" w:eastAsia="仿宋_GB2312" w:hAnsi="仿宋_GB2312" w:cs="仿宋_GB2312" w:hint="eastAsia"/>
          <w:sz w:val="24"/>
          <w:szCs w:val="24"/>
          <w:lang w:val="zh-TW"/>
        </w:rPr>
        <w:t>、不能实现合同目的</w:t>
      </w:r>
      <w:r>
        <w:rPr>
          <w:rFonts w:ascii="仿宋_GB2312" w:eastAsia="仿宋_GB2312" w:hAnsi="仿宋_GB2312" w:cs="仿宋_GB2312"/>
          <w:sz w:val="24"/>
          <w:szCs w:val="24"/>
          <w:lang w:val="zh-TW" w:eastAsia="zh-TW"/>
        </w:rPr>
        <w:t>的</w:t>
      </w:r>
      <w:r>
        <w:rPr>
          <w:rFonts w:ascii="仿宋_GB2312" w:eastAsia="仿宋_GB2312" w:hAnsi="仿宋_GB2312" w:cs="仿宋_GB2312" w:hint="eastAsia"/>
          <w:sz w:val="24"/>
          <w:szCs w:val="24"/>
          <w:lang w:val="zh-TW"/>
        </w:rPr>
        <w:t>，甲乙方均有权解除</w:t>
      </w:r>
      <w:r>
        <w:rPr>
          <w:rFonts w:ascii="仿宋_GB2312" w:eastAsia="仿宋_GB2312" w:hAnsi="仿宋_GB2312" w:cs="仿宋_GB2312"/>
          <w:sz w:val="24"/>
          <w:szCs w:val="24"/>
          <w:lang w:val="zh-TW" w:eastAsia="zh-TW"/>
        </w:rPr>
        <w:t>本合同。</w:t>
      </w:r>
    </w:p>
    <w:p w:rsidR="005305D5" w:rsidRDefault="002F057A">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（三）甲方有下列情形之一的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乙方有权单方解除本合同：</w:t>
      </w:r>
    </w:p>
    <w:p w:rsidR="005305D5" w:rsidRDefault="002F057A">
      <w:pPr>
        <w:spacing w:line="500" w:lineRule="exact"/>
        <w:ind w:firstLineChars="200" w:firstLine="480"/>
        <w:rPr>
          <w:rFonts w:ascii="仿宋_GB2312" w:eastAsia="仿宋_GB2312" w:hAnsi="仿宋_GB2312" w:cs="仿宋_GB2312"/>
          <w:sz w:val="24"/>
          <w:szCs w:val="24"/>
          <w:lang w:eastAsia="zh-TW"/>
        </w:rPr>
      </w:pPr>
      <w:r>
        <w:rPr>
          <w:rFonts w:ascii="仿宋_GB2312" w:eastAsia="仿宋_GB2312" w:hAnsi="仿宋_GB2312" w:cs="仿宋_GB2312"/>
          <w:sz w:val="24"/>
          <w:szCs w:val="24"/>
          <w:lang w:eastAsia="zh-TW"/>
        </w:rPr>
        <w:t>1</w:t>
      </w:r>
      <w:r>
        <w:rPr>
          <w:rFonts w:ascii="仿宋_GB2312" w:eastAsia="宋体" w:hAnsi="仿宋_GB2312" w:cs="仿宋_GB2312"/>
          <w:sz w:val="24"/>
          <w:szCs w:val="24"/>
          <w:lang w:val="zh-TW" w:eastAsia="zh-TW"/>
        </w:rPr>
        <w:t>.</w:t>
      </w:r>
      <w:r>
        <w:rPr>
          <w:rFonts w:ascii="仿宋_GB2312" w:eastAsia="仿宋_GB2312" w:hAnsi="仿宋_GB2312" w:cs="仿宋_GB2312"/>
          <w:sz w:val="24"/>
          <w:szCs w:val="24"/>
          <w:lang w:val="zh-TW" w:eastAsia="zh-TW"/>
        </w:rPr>
        <w:t>甲方</w:t>
      </w:r>
      <w:r>
        <w:rPr>
          <w:rFonts w:ascii="仿宋_GB2312" w:eastAsia="仿宋_GB2312" w:hAnsi="仿宋_GB2312" w:cs="仿宋_GB2312" w:hint="eastAsia"/>
          <w:sz w:val="24"/>
          <w:szCs w:val="24"/>
          <w:lang w:val="zh-TW" w:eastAsia="zh-TW"/>
        </w:rPr>
        <w:t>逾期</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物业</w:t>
      </w:r>
      <w:r>
        <w:rPr>
          <w:rFonts w:ascii="仿宋_GB2312" w:eastAsia="仿宋_GB2312" w:hAnsi="仿宋_GB2312" w:cs="仿宋_GB2312" w:hint="eastAsia"/>
          <w:color w:val="000000" w:themeColor="text1"/>
          <w:sz w:val="24"/>
          <w:szCs w:val="24"/>
          <w:lang w:val="zh-TW"/>
        </w:rPr>
        <w:t xml:space="preserve">超过 </w:t>
      </w:r>
      <w:r>
        <w:rPr>
          <w:rFonts w:ascii="仿宋_GB2312" w:eastAsia="仿宋_GB2312" w:hAnsi="仿宋_GB2312" w:cs="仿宋_GB2312" w:hint="eastAsia"/>
          <w:color w:val="000000" w:themeColor="text1"/>
          <w:sz w:val="24"/>
          <w:szCs w:val="24"/>
          <w:u w:val="single"/>
          <w:lang w:val="zh-TW"/>
        </w:rPr>
        <w:t xml:space="preserve">  7  </w:t>
      </w:r>
      <w:r>
        <w:rPr>
          <w:rFonts w:ascii="仿宋_GB2312" w:eastAsia="仿宋_GB2312" w:hAnsi="仿宋_GB2312" w:cs="仿宋_GB2312" w:hint="eastAsia"/>
          <w:color w:val="000000" w:themeColor="text1"/>
          <w:sz w:val="24"/>
          <w:szCs w:val="24"/>
          <w:lang w:val="zh-TW"/>
        </w:rPr>
        <w:t>日（经乙方同意除外）</w:t>
      </w:r>
      <w:r>
        <w:rPr>
          <w:rFonts w:ascii="仿宋_GB2312" w:eastAsia="仿宋_GB2312" w:hAnsi="仿宋_GB2312" w:cs="仿宋_GB2312" w:hint="eastAsia"/>
          <w:sz w:val="24"/>
          <w:szCs w:val="24"/>
          <w:lang w:val="zh-TW" w:eastAsia="zh-TW"/>
        </w:rPr>
        <w:t>。</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w:t>
      </w:r>
      <w:r>
        <w:rPr>
          <w:rFonts w:ascii="仿宋_GB2312" w:eastAsia="宋体" w:hAnsi="仿宋_GB2312" w:cs="仿宋_GB2312"/>
          <w:sz w:val="24"/>
          <w:szCs w:val="24"/>
          <w:lang w:val="zh-TW"/>
        </w:rPr>
        <w:t>.</w:t>
      </w:r>
      <w:r>
        <w:rPr>
          <w:rFonts w:ascii="仿宋_GB2312" w:eastAsia="仿宋_GB2312" w:hAnsi="仿宋_GB2312" w:cs="仿宋_GB2312"/>
          <w:sz w:val="24"/>
          <w:szCs w:val="24"/>
          <w:lang w:val="zh-TW" w:eastAsia="zh-TW"/>
        </w:rPr>
        <w:t>甲方交付的</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严重不符合合同约定</w:t>
      </w:r>
      <w:r>
        <w:rPr>
          <w:rFonts w:ascii="仿宋_GB2312" w:eastAsia="仿宋_GB2312" w:hAnsi="仿宋_GB2312" w:cs="仿宋_GB2312" w:hint="eastAsia"/>
          <w:sz w:val="24"/>
          <w:szCs w:val="24"/>
          <w:lang w:val="zh-TW"/>
        </w:rPr>
        <w:t>且经乙方书面催告未予改正，</w:t>
      </w:r>
      <w:r>
        <w:rPr>
          <w:rFonts w:ascii="仿宋_GB2312" w:eastAsia="仿宋_GB2312" w:hAnsi="仿宋_GB2312" w:cs="仿宋_GB2312"/>
          <w:sz w:val="24"/>
          <w:szCs w:val="24"/>
          <w:lang w:val="zh-TW" w:eastAsia="zh-TW"/>
        </w:rPr>
        <w:t>乙方在</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交付后</w:t>
      </w:r>
      <w:r>
        <w:rPr>
          <w:rFonts w:ascii="仿宋_GB2312" w:eastAsia="仿宋_GB2312" w:hAnsi="仿宋_GB2312" w:cs="仿宋_GB2312" w:hint="eastAsia"/>
          <w:sz w:val="24"/>
          <w:szCs w:val="24"/>
          <w:u w:val="single"/>
        </w:rPr>
        <w:t xml:space="preserve"> 3 </w:t>
      </w:r>
      <w:r>
        <w:rPr>
          <w:rFonts w:ascii="仿宋_GB2312" w:eastAsia="仿宋_GB2312" w:hAnsi="仿宋_GB2312" w:cs="仿宋_GB2312"/>
          <w:sz w:val="24"/>
          <w:szCs w:val="24"/>
          <w:lang w:val="zh-TW" w:eastAsia="zh-TW"/>
        </w:rPr>
        <w:t>日内提出解除合同的</w:t>
      </w:r>
      <w:r>
        <w:rPr>
          <w:rFonts w:ascii="仿宋_GB2312" w:eastAsia="仿宋_GB2312" w:hAnsi="仿宋_GB2312" w:cs="仿宋_GB2312" w:hint="eastAsia"/>
          <w:sz w:val="24"/>
          <w:szCs w:val="24"/>
          <w:lang w:val="zh-TW"/>
        </w:rPr>
        <w:t>。</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乙方向本合同填写的甲方通讯地址邮寄《解除合同通知书》，</w:t>
      </w:r>
      <w:r>
        <w:rPr>
          <w:rFonts w:ascii="仿宋_GB2312" w:eastAsia="仿宋_GB2312" w:hAnsi="仿宋_GB2312" w:cs="仿宋_GB2312" w:hint="eastAsia"/>
          <w:sz w:val="24"/>
          <w:szCs w:val="24"/>
          <w:lang w:val="zh-TW"/>
        </w:rPr>
        <w:t>自</w:t>
      </w:r>
      <w:r>
        <w:rPr>
          <w:rFonts w:ascii="仿宋_GB2312" w:eastAsia="仿宋_GB2312" w:hAnsi="仿宋_GB2312" w:cs="仿宋_GB2312"/>
          <w:sz w:val="24"/>
          <w:szCs w:val="24"/>
          <w:lang w:val="zh-TW" w:eastAsia="zh-TW"/>
        </w:rPr>
        <w:t>《解除合同通知书》</w:t>
      </w:r>
      <w:r>
        <w:rPr>
          <w:rFonts w:ascii="仿宋_GB2312" w:eastAsia="仿宋_GB2312" w:hAnsi="仿宋_GB2312" w:cs="仿宋_GB2312" w:hint="eastAsia"/>
          <w:sz w:val="24"/>
          <w:szCs w:val="24"/>
          <w:lang w:val="zh-TW"/>
        </w:rPr>
        <w:t>送达签收之日起</w:t>
      </w:r>
      <w:r>
        <w:rPr>
          <w:rFonts w:ascii="仿宋_GB2312" w:eastAsia="仿宋_GB2312" w:hAnsi="仿宋_GB2312" w:cs="仿宋_GB2312"/>
          <w:sz w:val="24"/>
          <w:szCs w:val="24"/>
          <w:lang w:val="zh-TW" w:eastAsia="zh-TW"/>
        </w:rPr>
        <w:t>可视为本合同已解除</w:t>
      </w:r>
      <w:r>
        <w:rPr>
          <w:rFonts w:ascii="仿宋_GB2312" w:eastAsia="仿宋_GB2312" w:hAnsi="仿宋_GB2312" w:cs="仿宋_GB2312" w:hint="eastAsia"/>
          <w:sz w:val="24"/>
          <w:szCs w:val="24"/>
          <w:lang w:val="zh-TW"/>
        </w:rPr>
        <w:t>。</w:t>
      </w:r>
    </w:p>
    <w:p w:rsidR="005305D5" w:rsidRDefault="002F057A">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（四）乙方有下列情形之一的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甲方有权单方解除本合同：</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1.</w:t>
      </w:r>
      <w:r>
        <w:rPr>
          <w:rFonts w:ascii="仿宋_GB2312" w:eastAsia="仿宋_GB2312" w:hAnsi="仿宋_GB2312" w:cs="仿宋_GB2312" w:hint="eastAsia"/>
          <w:sz w:val="24"/>
          <w:szCs w:val="24"/>
          <w:lang w:val="zh-TW" w:eastAsia="zh-TW"/>
        </w:rPr>
        <w:t>乙方不按照约定支付租金连续达</w:t>
      </w:r>
      <w:r>
        <w:rPr>
          <w:rFonts w:ascii="仿宋_GB2312" w:eastAsia="仿宋_GB2312" w:hAnsi="仿宋_GB2312" w:cs="仿宋_GB2312" w:hint="eastAsia"/>
          <w:sz w:val="24"/>
          <w:szCs w:val="24"/>
          <w:u w:val="single"/>
        </w:rPr>
        <w:t>15</w:t>
      </w:r>
      <w:r>
        <w:rPr>
          <w:rFonts w:ascii="仿宋_GB2312" w:eastAsia="仿宋_GB2312" w:hAnsi="仿宋_GB2312" w:cs="仿宋_GB2312" w:hint="eastAsia"/>
          <w:sz w:val="24"/>
          <w:szCs w:val="24"/>
          <w:lang w:val="zh-TW" w:eastAsia="zh-TW"/>
        </w:rPr>
        <w:t>日或累计达</w:t>
      </w:r>
      <w:r>
        <w:rPr>
          <w:rFonts w:ascii="仿宋_GB2312" w:eastAsia="仿宋_GB2312" w:hAnsi="仿宋_GB2312" w:cs="仿宋_GB2312" w:hint="eastAsia"/>
          <w:sz w:val="24"/>
          <w:szCs w:val="24"/>
          <w:u w:val="single"/>
        </w:rPr>
        <w:t xml:space="preserve">30  </w:t>
      </w:r>
      <w:r>
        <w:rPr>
          <w:rFonts w:ascii="仿宋_GB2312" w:eastAsia="仿宋_GB2312" w:hAnsi="仿宋_GB2312" w:cs="仿宋_GB2312" w:hint="eastAsia"/>
          <w:sz w:val="24"/>
          <w:szCs w:val="24"/>
          <w:lang w:val="zh-TW" w:eastAsia="zh-TW"/>
        </w:rPr>
        <w:t>日以上的，或欠</w:t>
      </w:r>
      <w:r>
        <w:rPr>
          <w:rFonts w:ascii="仿宋_GB2312" w:eastAsia="仿宋_GB2312" w:hAnsi="仿宋_GB2312" w:cs="仿宋_GB2312" w:hint="eastAsia"/>
          <w:sz w:val="24"/>
          <w:szCs w:val="24"/>
          <w:lang w:val="zh-TW"/>
        </w:rPr>
        <w:t>缴</w:t>
      </w:r>
      <w:r>
        <w:rPr>
          <w:rFonts w:ascii="仿宋_GB2312" w:eastAsia="仿宋_GB2312" w:hAnsi="仿宋_GB2312" w:cs="仿宋_GB2312" w:hint="eastAsia"/>
          <w:sz w:val="24"/>
          <w:szCs w:val="24"/>
          <w:lang w:val="zh-TW" w:eastAsia="zh-TW"/>
        </w:rPr>
        <w:t>各类费用超过</w:t>
      </w:r>
      <w:r>
        <w:rPr>
          <w:rFonts w:ascii="仿宋_GB2312" w:eastAsia="仿宋_GB2312" w:hAnsi="仿宋_GB2312" w:cs="仿宋_GB2312" w:hint="eastAsia"/>
          <w:sz w:val="24"/>
          <w:szCs w:val="24"/>
          <w:u w:val="single"/>
        </w:rPr>
        <w:t>（一个结算周期的租金）</w:t>
      </w:r>
      <w:r>
        <w:rPr>
          <w:rFonts w:ascii="仿宋_GB2312" w:eastAsia="仿宋_GB2312" w:hAnsi="仿宋_GB2312" w:cs="仿宋_GB2312" w:hint="eastAsia"/>
          <w:sz w:val="24"/>
          <w:szCs w:val="24"/>
          <w:lang w:val="zh-TW" w:eastAsia="zh-TW"/>
        </w:rPr>
        <w:t>元的</w:t>
      </w:r>
      <w:r>
        <w:rPr>
          <w:rFonts w:ascii="仿宋_GB2312" w:eastAsia="仿宋_GB2312" w:hAnsi="仿宋_GB2312" w:cs="仿宋_GB2312" w:hint="eastAsia"/>
          <w:sz w:val="24"/>
          <w:szCs w:val="24"/>
          <w:lang w:val="zh-TW"/>
        </w:rPr>
        <w:t>。</w:t>
      </w:r>
    </w:p>
    <w:p w:rsidR="005305D5" w:rsidRDefault="002F057A">
      <w:pPr>
        <w:spacing w:line="500" w:lineRule="exact"/>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sz w:val="24"/>
          <w:szCs w:val="24"/>
          <w:lang w:val="zh-TW" w:eastAsia="zh-TW"/>
        </w:rPr>
        <w:t>2.</w:t>
      </w:r>
      <w:r>
        <w:rPr>
          <w:rFonts w:ascii="仿宋_GB2312" w:eastAsia="仿宋_GB2312" w:hAnsi="仿宋_GB2312" w:cs="仿宋_GB2312" w:hint="eastAsia"/>
          <w:sz w:val="24"/>
          <w:szCs w:val="24"/>
          <w:lang w:val="zh-TW" w:eastAsia="zh-TW"/>
        </w:rPr>
        <w:t>乙方</w:t>
      </w:r>
      <w:r>
        <w:rPr>
          <w:rFonts w:ascii="仿宋_GB2312" w:eastAsia="仿宋_GB2312" w:hAnsi="仿宋_GB2312" w:cs="仿宋_GB2312"/>
          <w:sz w:val="24"/>
          <w:szCs w:val="24"/>
          <w:lang w:val="zh-TW" w:eastAsia="zh-TW"/>
        </w:rPr>
        <w:t>擅自将</w:t>
      </w:r>
      <w:r>
        <w:rPr>
          <w:rFonts w:ascii="仿宋_GB2312" w:eastAsia="仿宋_GB2312" w:hAnsi="仿宋_GB2312" w:cs="仿宋_GB2312" w:hint="eastAsia"/>
          <w:sz w:val="24"/>
          <w:szCs w:val="24"/>
          <w:lang w:val="zh-TW"/>
        </w:rPr>
        <w:t>物业</w:t>
      </w:r>
      <w:r>
        <w:rPr>
          <w:rFonts w:ascii="仿宋_GB2312" w:eastAsia="仿宋_GB2312" w:hAnsi="仿宋_GB2312" w:cs="仿宋_GB2312"/>
          <w:color w:val="auto"/>
          <w:sz w:val="24"/>
          <w:szCs w:val="24"/>
          <w:lang w:val="zh-TW" w:eastAsia="zh-TW"/>
        </w:rPr>
        <w:t>转租给第三人</w:t>
      </w:r>
      <w:r>
        <w:rPr>
          <w:rFonts w:ascii="仿宋_GB2312" w:eastAsia="仿宋_GB2312" w:hAnsi="仿宋_GB2312" w:cs="仿宋_GB2312" w:hint="eastAsia"/>
          <w:color w:val="auto"/>
          <w:sz w:val="24"/>
          <w:szCs w:val="24"/>
          <w:lang w:val="zh-TW"/>
        </w:rPr>
        <w:t>的。</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color w:val="auto"/>
          <w:sz w:val="24"/>
          <w:szCs w:val="24"/>
          <w:lang w:val="zh-TW"/>
        </w:rPr>
        <w:t>3.乙方未</w:t>
      </w:r>
      <w:r>
        <w:rPr>
          <w:rFonts w:ascii="仿宋_GB2312" w:eastAsia="仿宋_GB2312" w:hAnsi="仿宋_GB2312" w:cs="仿宋_GB2312"/>
          <w:color w:val="auto"/>
          <w:sz w:val="24"/>
          <w:szCs w:val="24"/>
          <w:lang w:val="zh-TW"/>
        </w:rPr>
        <w:t>按照规定的用途使用</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sz w:val="24"/>
          <w:szCs w:val="24"/>
          <w:lang w:val="zh-TW" w:eastAsia="zh-TW"/>
        </w:rPr>
        <w:t>堆放易燃易爆及危险物品</w:t>
      </w:r>
      <w:r>
        <w:rPr>
          <w:rFonts w:ascii="仿宋_GB2312" w:eastAsia="仿宋_GB2312" w:hAnsi="仿宋_GB2312" w:cs="仿宋_GB2312"/>
          <w:color w:val="auto"/>
          <w:sz w:val="24"/>
          <w:szCs w:val="24"/>
          <w:lang w:val="zh-TW" w:eastAsia="zh-TW"/>
        </w:rPr>
        <w:t>或</w:t>
      </w:r>
      <w:r>
        <w:rPr>
          <w:rFonts w:ascii="仿宋_GB2312" w:eastAsia="仿宋_GB2312" w:hAnsi="仿宋_GB2312" w:cs="仿宋_GB2312"/>
          <w:sz w:val="24"/>
          <w:szCs w:val="24"/>
          <w:lang w:val="zh-TW" w:eastAsia="zh-TW"/>
        </w:rPr>
        <w:t>利用</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从事违法</w:t>
      </w:r>
      <w:r>
        <w:rPr>
          <w:rFonts w:ascii="仿宋_GB2312" w:eastAsia="仿宋_GB2312" w:hAnsi="仿宋_GB2312" w:cs="仿宋_GB2312" w:hint="eastAsia"/>
          <w:color w:val="auto"/>
          <w:sz w:val="24"/>
          <w:szCs w:val="24"/>
          <w:lang w:val="zh-TW"/>
        </w:rPr>
        <w:t>违规</w:t>
      </w:r>
      <w:r>
        <w:rPr>
          <w:rFonts w:ascii="仿宋_GB2312" w:eastAsia="仿宋_GB2312" w:hAnsi="仿宋_GB2312" w:cs="仿宋_GB2312"/>
          <w:sz w:val="24"/>
          <w:szCs w:val="24"/>
          <w:lang w:val="zh-TW" w:eastAsia="zh-TW"/>
        </w:rPr>
        <w:t>活动、损害公共利益的。</w:t>
      </w:r>
    </w:p>
    <w:p w:rsidR="005305D5" w:rsidRDefault="002F057A">
      <w:pPr>
        <w:spacing w:line="500" w:lineRule="exact"/>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hint="eastAsia"/>
          <w:color w:val="auto"/>
          <w:sz w:val="24"/>
          <w:szCs w:val="24"/>
          <w:lang w:val="zh-TW"/>
        </w:rPr>
        <w:t>4</w:t>
      </w:r>
      <w:r>
        <w:rPr>
          <w:rFonts w:ascii="仿宋_GB2312" w:eastAsia="仿宋_GB2312" w:hAnsi="仿宋_GB2312" w:cs="仿宋_GB2312"/>
          <w:color w:val="auto"/>
          <w:sz w:val="24"/>
          <w:szCs w:val="24"/>
          <w:lang w:val="zh-TW" w:eastAsia="zh-TW"/>
        </w:rPr>
        <w:t>.</w:t>
      </w:r>
      <w:r>
        <w:rPr>
          <w:rFonts w:ascii="仿宋_GB2312" w:eastAsia="仿宋_GB2312" w:hAnsi="仿宋_GB2312" w:cs="仿宋_GB2312" w:hint="eastAsia"/>
          <w:color w:val="auto"/>
          <w:sz w:val="24"/>
          <w:szCs w:val="24"/>
          <w:lang w:val="zh-TW" w:eastAsia="zh-TW"/>
        </w:rPr>
        <w:t>乙方擅自装修</w:t>
      </w:r>
      <w:r>
        <w:rPr>
          <w:rFonts w:ascii="仿宋_GB2312" w:eastAsia="仿宋_GB2312" w:hAnsi="仿宋_GB2312" w:cs="仿宋_GB2312" w:hint="eastAsia"/>
          <w:color w:val="auto"/>
          <w:sz w:val="24"/>
          <w:szCs w:val="24"/>
          <w:lang w:val="zh-TW"/>
        </w:rPr>
        <w:t>、扩建</w:t>
      </w:r>
      <w:r>
        <w:rPr>
          <w:rFonts w:ascii="仿宋_GB2312" w:eastAsia="仿宋_GB2312" w:hAnsi="仿宋_GB2312" w:cs="仿宋_GB2312" w:hint="eastAsia"/>
          <w:color w:val="auto"/>
          <w:sz w:val="24"/>
          <w:szCs w:val="24"/>
          <w:lang w:val="zh-TW" w:eastAsia="zh-TW"/>
        </w:rPr>
        <w:t>、拆改变动房屋结构及设施</w:t>
      </w:r>
      <w:r>
        <w:rPr>
          <w:rFonts w:ascii="仿宋_GB2312" w:eastAsia="仿宋_GB2312" w:hAnsi="仿宋_GB2312" w:cs="仿宋_GB2312" w:hint="eastAsia"/>
          <w:color w:val="auto"/>
          <w:sz w:val="24"/>
          <w:szCs w:val="24"/>
          <w:lang w:val="zh-TW"/>
        </w:rPr>
        <w:t>以及损坏房屋主体结构。</w:t>
      </w:r>
    </w:p>
    <w:p w:rsidR="005305D5" w:rsidRDefault="002F057A">
      <w:pPr>
        <w:spacing w:line="500" w:lineRule="exact"/>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color w:val="auto"/>
          <w:sz w:val="24"/>
          <w:szCs w:val="24"/>
        </w:rPr>
        <w:t>5.擅自改变物业约定用途的。</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甲方向本合同填写的乙方通讯地址邮寄《解除合同通知书》，</w:t>
      </w:r>
      <w:r>
        <w:rPr>
          <w:rFonts w:ascii="仿宋_GB2312" w:eastAsia="仿宋_GB2312" w:hAnsi="仿宋_GB2312" w:cs="仿宋_GB2312" w:hint="eastAsia"/>
          <w:sz w:val="24"/>
          <w:szCs w:val="24"/>
          <w:lang w:val="zh-TW"/>
        </w:rPr>
        <w:t>自</w:t>
      </w:r>
      <w:r>
        <w:rPr>
          <w:rFonts w:ascii="仿宋_GB2312" w:eastAsia="仿宋_GB2312" w:hAnsi="仿宋_GB2312" w:cs="仿宋_GB2312"/>
          <w:sz w:val="24"/>
          <w:szCs w:val="24"/>
          <w:lang w:val="zh-TW" w:eastAsia="zh-TW"/>
        </w:rPr>
        <w:t>《解除合同通知书》</w:t>
      </w:r>
      <w:r>
        <w:rPr>
          <w:rFonts w:ascii="仿宋_GB2312" w:eastAsia="仿宋_GB2312" w:hAnsi="仿宋_GB2312" w:cs="仿宋_GB2312" w:hint="eastAsia"/>
          <w:sz w:val="24"/>
          <w:szCs w:val="24"/>
          <w:lang w:val="zh-TW"/>
        </w:rPr>
        <w:t>送达签收之日起</w:t>
      </w:r>
      <w:r>
        <w:rPr>
          <w:rFonts w:ascii="仿宋_GB2312" w:eastAsia="仿宋_GB2312" w:hAnsi="仿宋_GB2312" w:cs="仿宋_GB2312"/>
          <w:sz w:val="24"/>
          <w:szCs w:val="24"/>
          <w:lang w:val="zh-TW" w:eastAsia="zh-TW"/>
        </w:rPr>
        <w:t>可视为本合同已解除</w:t>
      </w:r>
      <w:r>
        <w:rPr>
          <w:rFonts w:ascii="仿宋_GB2312" w:eastAsia="仿宋_GB2312" w:hAnsi="仿宋_GB2312" w:cs="仿宋_GB2312" w:hint="eastAsia"/>
          <w:sz w:val="24"/>
          <w:szCs w:val="24"/>
          <w:lang w:val="zh-TW"/>
        </w:rPr>
        <w:t>。</w:t>
      </w:r>
    </w:p>
    <w:p w:rsidR="005305D5" w:rsidRDefault="002F057A">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（五）具备其他法定合同解除情形的，可以解除本合同。</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十</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违约责任</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（一）甲方违约责任。</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1</w:t>
      </w:r>
      <w:r>
        <w:rPr>
          <w:rFonts w:ascii="仿宋_GB2312" w:eastAsia="宋体" w:hAnsi="仿宋_GB2312" w:cs="仿宋_GB2312"/>
          <w:sz w:val="24"/>
          <w:szCs w:val="24"/>
          <w:lang w:val="zh-TW"/>
        </w:rPr>
        <w:t>.</w:t>
      </w:r>
      <w:r>
        <w:rPr>
          <w:rFonts w:ascii="仿宋_GB2312" w:eastAsia="仿宋_GB2312" w:hAnsi="仿宋_GB2312" w:cs="仿宋_GB2312"/>
          <w:sz w:val="24"/>
          <w:szCs w:val="24"/>
          <w:lang w:val="zh-TW" w:eastAsia="zh-TW"/>
        </w:rPr>
        <w:t>甲方</w:t>
      </w:r>
      <w:r>
        <w:rPr>
          <w:rFonts w:ascii="仿宋_GB2312" w:eastAsia="仿宋_GB2312" w:hAnsi="仿宋_GB2312" w:cs="仿宋_GB2312"/>
          <w:sz w:val="24"/>
          <w:szCs w:val="24"/>
          <w:lang w:val="zh-CN"/>
        </w:rPr>
        <w:t>逾期</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每逾期一日按照</w:t>
      </w:r>
      <w:r>
        <w:rPr>
          <w:rFonts w:ascii="仿宋_GB2312" w:eastAsia="仿宋_GB2312" w:hAnsi="仿宋_GB2312" w:cs="仿宋_GB2312" w:hint="eastAsia"/>
          <w:sz w:val="24"/>
          <w:szCs w:val="24"/>
          <w:u w:val="single"/>
        </w:rPr>
        <w:t>（日租金的3%）</w:t>
      </w:r>
      <w:r>
        <w:rPr>
          <w:rFonts w:ascii="仿宋_GB2312" w:eastAsia="仿宋_GB2312" w:hAnsi="仿宋_GB2312" w:cs="仿宋_GB2312"/>
          <w:sz w:val="24"/>
          <w:szCs w:val="24"/>
          <w:lang w:val="zh-TW" w:eastAsia="zh-TW"/>
        </w:rPr>
        <w:t>的标准向乙方支付违约金，逾期交付</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的违约金计至甲方完成</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交付之日或解除合同之日</w:t>
      </w:r>
      <w:r>
        <w:rPr>
          <w:rFonts w:ascii="仿宋_GB2312" w:eastAsia="仿宋_GB2312" w:hAnsi="仿宋_GB2312" w:cs="仿宋_GB2312" w:hint="eastAsia"/>
          <w:sz w:val="24"/>
          <w:szCs w:val="24"/>
          <w:lang w:val="zh-TW"/>
        </w:rPr>
        <w:t>，计算期间上限为三十日</w:t>
      </w:r>
      <w:r>
        <w:rPr>
          <w:rFonts w:ascii="仿宋_GB2312" w:eastAsia="仿宋_GB2312" w:hAnsi="仿宋_GB2312" w:cs="仿宋_GB2312"/>
          <w:sz w:val="24"/>
          <w:szCs w:val="24"/>
          <w:lang w:val="zh-TW" w:eastAsia="zh-TW"/>
        </w:rPr>
        <w:t>。</w:t>
      </w:r>
    </w:p>
    <w:p w:rsidR="005305D5" w:rsidRDefault="002F057A">
      <w:pPr>
        <w:spacing w:line="500" w:lineRule="exact"/>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sz w:val="24"/>
          <w:szCs w:val="24"/>
        </w:rPr>
        <w:lastRenderedPageBreak/>
        <w:t>2.甲方</w:t>
      </w:r>
      <w:r>
        <w:rPr>
          <w:rFonts w:ascii="仿宋_GB2312" w:eastAsia="仿宋_GB2312" w:hAnsi="仿宋_GB2312" w:cs="仿宋_GB2312" w:hint="eastAsia"/>
          <w:color w:val="auto"/>
          <w:sz w:val="24"/>
          <w:szCs w:val="24"/>
        </w:rPr>
        <w:t>单方提前收回该物业，应至少提前30日通知乙方，并按照</w:t>
      </w:r>
      <w:r>
        <w:rPr>
          <w:rFonts w:ascii="仿宋_GB2312" w:eastAsia="仿宋_GB2312" w:hAnsi="仿宋_GB2312" w:cs="仿宋_GB2312" w:hint="eastAsia"/>
          <w:color w:val="auto"/>
          <w:sz w:val="24"/>
          <w:szCs w:val="24"/>
          <w:u w:val="single"/>
        </w:rPr>
        <w:t>（一个月租金）</w:t>
      </w:r>
      <w:r>
        <w:rPr>
          <w:rFonts w:ascii="仿宋_GB2312" w:eastAsia="仿宋_GB2312" w:hAnsi="仿宋_GB2312" w:cs="仿宋_GB2312" w:hint="eastAsia"/>
          <w:color w:val="auto"/>
          <w:sz w:val="24"/>
          <w:szCs w:val="24"/>
        </w:rPr>
        <w:t>的标准向乙方支付违约金。</w:t>
      </w:r>
    </w:p>
    <w:p w:rsidR="005305D5" w:rsidRDefault="002F057A" w:rsidP="003A6554">
      <w:pPr>
        <w:spacing w:line="500" w:lineRule="exact"/>
        <w:ind w:firstLineChars="200" w:firstLine="480"/>
        <w:rPr>
          <w:rFonts w:ascii="仿宋_GB2312" w:eastAsia="仿宋_GB2312" w:hAnsi="仿宋_GB2312" w:cs="仿宋_GB2312"/>
          <w:b/>
          <w:bCs/>
          <w:color w:val="auto"/>
          <w:sz w:val="24"/>
          <w:szCs w:val="24"/>
          <w:lang w:val="zh-TW" w:eastAsia="zh-TW"/>
        </w:rPr>
      </w:pPr>
      <w:r>
        <w:rPr>
          <w:rFonts w:ascii="仿宋_GB2312" w:eastAsia="仿宋_GB2312" w:hAnsi="仿宋_GB2312" w:cs="仿宋_GB2312"/>
          <w:b/>
          <w:bCs/>
          <w:color w:val="auto"/>
          <w:sz w:val="24"/>
          <w:szCs w:val="24"/>
          <w:lang w:val="zh-TW" w:eastAsia="zh-TW"/>
        </w:rPr>
        <w:t>（二）乙方违约责任。</w:t>
      </w:r>
    </w:p>
    <w:p w:rsidR="005305D5" w:rsidRDefault="002F057A">
      <w:pPr>
        <w:spacing w:line="500" w:lineRule="exact"/>
        <w:ind w:firstLineChars="200" w:firstLine="480"/>
        <w:rPr>
          <w:rFonts w:ascii="仿宋_GB2312" w:eastAsia="PMingLiU" w:hAnsi="仿宋_GB2312" w:cs="仿宋_GB2312"/>
          <w:color w:val="auto"/>
          <w:sz w:val="24"/>
          <w:szCs w:val="24"/>
        </w:rPr>
      </w:pPr>
      <w:r>
        <w:rPr>
          <w:rFonts w:ascii="仿宋_GB2312" w:eastAsia="仿宋_GB2312" w:hAnsi="仿宋_GB2312" w:cs="仿宋_GB2312"/>
          <w:color w:val="auto"/>
          <w:sz w:val="24"/>
          <w:szCs w:val="24"/>
        </w:rPr>
        <w:t>1</w:t>
      </w:r>
      <w:r>
        <w:rPr>
          <w:rFonts w:ascii="仿宋_GB2312" w:eastAsia="宋体" w:hAnsi="仿宋_GB2312" w:cs="仿宋_GB2312"/>
          <w:color w:val="auto"/>
          <w:sz w:val="24"/>
          <w:szCs w:val="24"/>
          <w:lang w:val="zh-TW"/>
        </w:rPr>
        <w:t>.</w:t>
      </w:r>
      <w:r>
        <w:rPr>
          <w:rFonts w:ascii="仿宋_GB2312" w:eastAsia="仿宋_GB2312" w:hAnsi="仿宋_GB2312" w:cs="仿宋_GB2312"/>
          <w:color w:val="auto"/>
          <w:sz w:val="24"/>
          <w:szCs w:val="24"/>
          <w:lang w:val="zh-TW" w:eastAsia="zh-TW"/>
        </w:rPr>
        <w:t>乙方逾期支付租金</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每逾期一日按照</w:t>
      </w:r>
      <w:r>
        <w:rPr>
          <w:rFonts w:ascii="仿宋_GB2312" w:eastAsia="仿宋_GB2312" w:hAnsi="仿宋_GB2312" w:cs="仿宋_GB2312" w:hint="eastAsia"/>
          <w:color w:val="auto"/>
          <w:sz w:val="24"/>
          <w:szCs w:val="24"/>
          <w:u w:val="single"/>
        </w:rPr>
        <w:t>（欠付租金的千分之一）</w:t>
      </w:r>
      <w:r>
        <w:rPr>
          <w:rFonts w:ascii="仿宋_GB2312" w:eastAsia="仿宋_GB2312" w:hAnsi="仿宋_GB2312" w:cs="仿宋_GB2312"/>
          <w:color w:val="auto"/>
          <w:sz w:val="24"/>
          <w:szCs w:val="24"/>
          <w:lang w:val="zh-TW" w:eastAsia="zh-TW"/>
        </w:rPr>
        <w:t>的标准向甲方支付违约金</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逾期</w:t>
      </w:r>
      <w:r>
        <w:rPr>
          <w:rFonts w:ascii="仿宋_GB2312" w:eastAsia="仿宋_GB2312" w:hAnsi="仿宋_GB2312" w:cs="仿宋_GB2312" w:hint="eastAsia"/>
          <w:color w:val="auto"/>
          <w:sz w:val="24"/>
          <w:szCs w:val="24"/>
          <w:lang w:val="zh-TW"/>
        </w:rPr>
        <w:t>支付租金</w:t>
      </w:r>
      <w:r>
        <w:rPr>
          <w:rFonts w:ascii="仿宋_GB2312" w:eastAsia="仿宋_GB2312" w:hAnsi="仿宋_GB2312" w:cs="仿宋_GB2312"/>
          <w:color w:val="auto"/>
          <w:sz w:val="24"/>
          <w:szCs w:val="24"/>
          <w:lang w:val="zh-TW" w:eastAsia="zh-TW"/>
        </w:rPr>
        <w:t>的违约金计至乙方付清租金之日止。</w:t>
      </w:r>
    </w:p>
    <w:p w:rsidR="005305D5" w:rsidRDefault="002F057A">
      <w:pPr>
        <w:spacing w:line="500" w:lineRule="exact"/>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color w:val="auto"/>
          <w:sz w:val="24"/>
          <w:szCs w:val="24"/>
        </w:rPr>
        <w:t>2</w:t>
      </w:r>
      <w:r>
        <w:rPr>
          <w:rFonts w:ascii="仿宋_GB2312" w:eastAsia="宋体" w:hAnsi="仿宋_GB2312" w:cs="仿宋_GB2312"/>
          <w:color w:val="auto"/>
          <w:sz w:val="24"/>
          <w:szCs w:val="24"/>
          <w:lang w:val="zh-TW"/>
        </w:rPr>
        <w:t>.</w:t>
      </w:r>
      <w:r>
        <w:rPr>
          <w:rFonts w:ascii="仿宋_GB2312" w:eastAsia="仿宋_GB2312" w:hAnsi="仿宋_GB2312" w:cs="仿宋_GB2312"/>
          <w:color w:val="auto"/>
          <w:sz w:val="24"/>
          <w:szCs w:val="24"/>
          <w:lang w:val="zh-TW" w:eastAsia="zh-TW"/>
        </w:rPr>
        <w:t>乙方擅自将</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color w:val="auto"/>
          <w:sz w:val="24"/>
          <w:szCs w:val="24"/>
          <w:lang w:val="zh-TW" w:eastAsia="zh-TW"/>
        </w:rPr>
        <w:t>转租给第三人</w:t>
      </w:r>
      <w:r>
        <w:rPr>
          <w:rFonts w:ascii="仿宋_GB2312" w:eastAsia="仿宋_GB2312" w:hAnsi="仿宋_GB2312" w:cs="仿宋_GB2312" w:hint="eastAsia"/>
          <w:color w:val="auto"/>
          <w:sz w:val="24"/>
          <w:szCs w:val="24"/>
          <w:lang w:val="zh-TW"/>
        </w:rPr>
        <w:t>，擅自</w:t>
      </w:r>
      <w:r>
        <w:rPr>
          <w:rFonts w:ascii="仿宋_GB2312" w:eastAsia="仿宋_GB2312" w:hAnsi="仿宋_GB2312" w:cs="仿宋_GB2312"/>
          <w:color w:val="auto"/>
          <w:sz w:val="24"/>
          <w:szCs w:val="24"/>
          <w:lang w:val="zh-TW" w:eastAsia="zh-TW"/>
        </w:rPr>
        <w:t>改变</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color w:val="auto"/>
          <w:sz w:val="24"/>
          <w:szCs w:val="24"/>
          <w:lang w:val="zh-TW" w:eastAsia="zh-TW"/>
        </w:rPr>
        <w:t>用途</w:t>
      </w:r>
      <w:r>
        <w:rPr>
          <w:rFonts w:ascii="仿宋_GB2312" w:eastAsia="仿宋_GB2312" w:hAnsi="仿宋_GB2312" w:cs="仿宋_GB2312" w:hint="eastAsia"/>
          <w:color w:val="auto"/>
          <w:sz w:val="24"/>
          <w:szCs w:val="24"/>
          <w:lang w:val="zh-TW"/>
        </w:rPr>
        <w:t>，或</w:t>
      </w:r>
      <w:r>
        <w:rPr>
          <w:rFonts w:ascii="仿宋_GB2312" w:eastAsia="仿宋_GB2312" w:hAnsi="仿宋_GB2312" w:cs="仿宋_GB2312"/>
          <w:color w:val="auto"/>
          <w:sz w:val="24"/>
          <w:szCs w:val="24"/>
          <w:lang w:val="zh-TW" w:eastAsia="zh-TW"/>
        </w:rPr>
        <w:t>利用</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color w:val="auto"/>
          <w:sz w:val="24"/>
          <w:szCs w:val="24"/>
          <w:lang w:val="zh-TW" w:eastAsia="zh-TW"/>
        </w:rPr>
        <w:t>从事违法违规活动</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损害公共利益的</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u w:val="single"/>
          <w:lang w:val="zh-TW"/>
        </w:rPr>
        <w:t>甲方有权解除本合同并没收乙方履约保证金</w:t>
      </w:r>
      <w:r>
        <w:rPr>
          <w:rFonts w:ascii="仿宋_GB2312" w:eastAsia="仿宋_GB2312" w:hAnsi="仿宋_GB2312" w:cs="仿宋_GB2312"/>
          <w:color w:val="auto"/>
          <w:sz w:val="24"/>
          <w:szCs w:val="24"/>
          <w:lang w:val="zh-TW" w:eastAsia="zh-TW"/>
        </w:rPr>
        <w:t>。</w:t>
      </w:r>
    </w:p>
    <w:p w:rsidR="005305D5" w:rsidRDefault="002F057A">
      <w:pPr>
        <w:spacing w:line="500" w:lineRule="exact"/>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hint="eastAsia"/>
          <w:color w:val="auto"/>
          <w:sz w:val="24"/>
          <w:szCs w:val="24"/>
          <w:lang w:val="zh-TW"/>
        </w:rPr>
        <w:t>3.</w:t>
      </w:r>
      <w:r>
        <w:rPr>
          <w:rFonts w:ascii="仿宋_GB2312" w:eastAsia="仿宋_GB2312" w:hAnsi="仿宋_GB2312" w:cs="仿宋_GB2312"/>
          <w:color w:val="auto"/>
          <w:sz w:val="24"/>
          <w:szCs w:val="24"/>
          <w:lang w:val="zh-TW" w:eastAsia="zh-TW"/>
        </w:rPr>
        <w:t>乙方</w:t>
      </w:r>
      <w:r>
        <w:rPr>
          <w:rFonts w:ascii="仿宋_GB2312" w:eastAsia="仿宋_GB2312" w:hAnsi="仿宋_GB2312" w:cs="仿宋_GB2312" w:hint="eastAsia"/>
          <w:color w:val="auto"/>
          <w:sz w:val="24"/>
          <w:szCs w:val="24"/>
          <w:lang w:val="zh-TW"/>
        </w:rPr>
        <w:t>擅自装修、拆改变动物业（房屋）结构及设施，堆放易燃易爆及危险物品或因</w:t>
      </w:r>
      <w:r>
        <w:rPr>
          <w:rFonts w:ascii="仿宋_GB2312" w:eastAsia="仿宋_GB2312" w:hAnsi="仿宋_GB2312" w:cs="仿宋_GB2312"/>
          <w:color w:val="auto"/>
          <w:sz w:val="24"/>
          <w:szCs w:val="24"/>
          <w:lang w:val="zh-TW"/>
        </w:rPr>
        <w:t>使用不当</w:t>
      </w:r>
      <w:r>
        <w:rPr>
          <w:rFonts w:ascii="仿宋_GB2312" w:eastAsia="仿宋_GB2312" w:hAnsi="仿宋_GB2312" w:cs="仿宋_GB2312" w:hint="eastAsia"/>
          <w:color w:val="auto"/>
          <w:sz w:val="24"/>
          <w:szCs w:val="24"/>
          <w:lang w:val="zh-TW"/>
        </w:rPr>
        <w:t>造成物业（</w:t>
      </w:r>
      <w:r>
        <w:rPr>
          <w:rFonts w:ascii="仿宋_GB2312" w:eastAsia="仿宋_GB2312" w:hAnsi="仿宋_GB2312" w:cs="仿宋_GB2312"/>
          <w:color w:val="auto"/>
          <w:sz w:val="24"/>
          <w:szCs w:val="24"/>
          <w:lang w:val="zh-TW" w:eastAsia="zh-TW"/>
        </w:rPr>
        <w:t>房屋</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及其附属物品</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设备设施发生损坏或故障的</w:t>
      </w:r>
      <w:r>
        <w:rPr>
          <w:rFonts w:ascii="仿宋_GB2312" w:eastAsia="仿宋_GB2312" w:hAnsi="仿宋_GB2312" w:cs="仿宋_GB2312" w:hint="eastAsia"/>
          <w:color w:val="auto"/>
          <w:sz w:val="24"/>
          <w:szCs w:val="24"/>
          <w:lang w:val="zh-TW"/>
        </w:rPr>
        <w:t>，乙方</w:t>
      </w:r>
      <w:r>
        <w:rPr>
          <w:rFonts w:ascii="仿宋_GB2312" w:eastAsia="仿宋_GB2312" w:hAnsi="仿宋_GB2312" w:cs="仿宋_GB2312"/>
          <w:color w:val="auto"/>
          <w:sz w:val="24"/>
          <w:szCs w:val="24"/>
          <w:lang w:val="zh-TW" w:eastAsia="zh-TW"/>
        </w:rPr>
        <w:t>应恢复原状</w:t>
      </w:r>
      <w:r>
        <w:rPr>
          <w:rFonts w:ascii="仿宋_GB2312" w:eastAsia="仿宋_GB2312" w:hAnsi="仿宋_GB2312" w:cs="仿宋_GB2312" w:hint="eastAsia"/>
          <w:color w:val="auto"/>
          <w:sz w:val="24"/>
          <w:szCs w:val="24"/>
          <w:lang w:val="zh-TW"/>
        </w:rPr>
        <w:t>或</w:t>
      </w:r>
      <w:r>
        <w:rPr>
          <w:rFonts w:ascii="仿宋_GB2312" w:eastAsia="仿宋_GB2312" w:hAnsi="仿宋_GB2312" w:cs="仿宋_GB2312"/>
          <w:color w:val="auto"/>
          <w:sz w:val="24"/>
          <w:szCs w:val="24"/>
          <w:lang w:val="zh-TW" w:eastAsia="zh-TW"/>
        </w:rPr>
        <w:t>赔偿损失</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u w:val="single"/>
          <w:lang w:val="zh-TW"/>
        </w:rPr>
        <w:t>甲方有权解除本合同并没收乙方履约保证金</w:t>
      </w:r>
      <w:r>
        <w:rPr>
          <w:rFonts w:ascii="仿宋_GB2312" w:eastAsia="仿宋_GB2312" w:hAnsi="仿宋_GB2312" w:cs="仿宋_GB2312"/>
          <w:color w:val="auto"/>
          <w:sz w:val="24"/>
          <w:szCs w:val="24"/>
          <w:lang w:val="zh-TW" w:eastAsia="zh-TW"/>
        </w:rPr>
        <w:t>。</w:t>
      </w:r>
    </w:p>
    <w:p w:rsidR="005305D5" w:rsidRDefault="002F057A">
      <w:pPr>
        <w:spacing w:line="500" w:lineRule="exact"/>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hint="eastAsia"/>
          <w:color w:val="auto"/>
          <w:sz w:val="24"/>
          <w:szCs w:val="24"/>
        </w:rPr>
        <w:t>4.乙方单方提前退租，应至少提前30日通知甲方，并按照</w:t>
      </w:r>
      <w:r>
        <w:rPr>
          <w:rFonts w:ascii="仿宋_GB2312" w:eastAsia="仿宋_GB2312" w:hAnsi="仿宋_GB2312" w:cs="仿宋_GB2312" w:hint="eastAsia"/>
          <w:color w:val="auto"/>
          <w:sz w:val="24"/>
          <w:szCs w:val="24"/>
          <w:u w:val="single"/>
        </w:rPr>
        <w:t>一个月租金</w:t>
      </w:r>
      <w:r>
        <w:rPr>
          <w:rFonts w:ascii="仿宋_GB2312" w:eastAsia="仿宋_GB2312" w:hAnsi="仿宋_GB2312" w:cs="仿宋_GB2312" w:hint="eastAsia"/>
          <w:color w:val="auto"/>
          <w:sz w:val="24"/>
          <w:szCs w:val="24"/>
        </w:rPr>
        <w:t>的标准向甲方支付违约金。</w:t>
      </w:r>
    </w:p>
    <w:p w:rsidR="005305D5" w:rsidRDefault="002F057A">
      <w:pPr>
        <w:spacing w:line="500" w:lineRule="exact"/>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color w:val="auto"/>
          <w:sz w:val="24"/>
          <w:szCs w:val="24"/>
        </w:rPr>
        <w:t>5</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lang w:val="zh-TW" w:eastAsia="zh-TW"/>
        </w:rPr>
        <w:t>乙方</w:t>
      </w:r>
      <w:r>
        <w:rPr>
          <w:rFonts w:ascii="仿宋_GB2312" w:eastAsia="仿宋_GB2312" w:hAnsi="仿宋_GB2312" w:cs="仿宋_GB2312" w:hint="eastAsia"/>
          <w:color w:val="auto"/>
          <w:sz w:val="24"/>
          <w:szCs w:val="24"/>
          <w:lang w:val="zh-TW"/>
        </w:rPr>
        <w:t>逾期返还物业</w:t>
      </w:r>
      <w:r>
        <w:rPr>
          <w:rFonts w:ascii="仿宋_GB2312" w:eastAsia="仿宋_GB2312" w:hAnsi="仿宋_GB2312" w:cs="仿宋_GB2312" w:hint="eastAsia"/>
          <w:color w:val="auto"/>
          <w:sz w:val="24"/>
          <w:szCs w:val="24"/>
          <w:lang w:val="zh-TW" w:eastAsia="zh-TW"/>
        </w:rPr>
        <w:t>，每逾期一日</w:t>
      </w:r>
      <w:r>
        <w:rPr>
          <w:rFonts w:ascii="仿宋_GB2312" w:eastAsia="仿宋_GB2312" w:hAnsi="仿宋_GB2312" w:cs="仿宋_GB2312" w:hint="eastAsia"/>
          <w:color w:val="auto"/>
          <w:sz w:val="24"/>
          <w:szCs w:val="24"/>
          <w:lang w:val="zh-TW"/>
        </w:rPr>
        <w:t>除需按原日租金标准交付占用费外，还需</w:t>
      </w:r>
      <w:r>
        <w:rPr>
          <w:rFonts w:ascii="仿宋_GB2312" w:eastAsia="仿宋_GB2312" w:hAnsi="仿宋_GB2312" w:cs="仿宋_GB2312" w:hint="eastAsia"/>
          <w:color w:val="auto"/>
          <w:sz w:val="24"/>
          <w:szCs w:val="24"/>
          <w:lang w:val="zh-TW" w:eastAsia="zh-TW"/>
        </w:rPr>
        <w:t>按照</w:t>
      </w:r>
      <w:r>
        <w:rPr>
          <w:rFonts w:ascii="仿宋_GB2312" w:eastAsia="仿宋_GB2312" w:hAnsi="仿宋_GB2312" w:cs="仿宋_GB2312" w:hint="eastAsia"/>
          <w:color w:val="auto"/>
          <w:sz w:val="24"/>
          <w:szCs w:val="24"/>
          <w:u w:val="single"/>
        </w:rPr>
        <w:t>（以一个结算周期租金为基数，按千分之一）</w:t>
      </w:r>
      <w:r>
        <w:rPr>
          <w:rFonts w:ascii="仿宋_GB2312" w:eastAsia="仿宋_GB2312" w:hAnsi="仿宋_GB2312" w:cs="仿宋_GB2312" w:hint="eastAsia"/>
          <w:color w:val="auto"/>
          <w:sz w:val="24"/>
          <w:szCs w:val="24"/>
          <w:lang w:val="zh-TW" w:eastAsia="zh-TW"/>
        </w:rPr>
        <w:t>的标准向</w:t>
      </w:r>
      <w:r>
        <w:rPr>
          <w:rFonts w:ascii="仿宋_GB2312" w:eastAsia="仿宋_GB2312" w:hAnsi="仿宋_GB2312" w:cs="仿宋_GB2312" w:hint="eastAsia"/>
          <w:color w:val="auto"/>
          <w:sz w:val="24"/>
          <w:szCs w:val="24"/>
          <w:lang w:val="zh-TW"/>
        </w:rPr>
        <w:t>甲</w:t>
      </w:r>
      <w:r>
        <w:rPr>
          <w:rFonts w:ascii="仿宋_GB2312" w:eastAsia="仿宋_GB2312" w:hAnsi="仿宋_GB2312" w:cs="仿宋_GB2312" w:hint="eastAsia"/>
          <w:color w:val="auto"/>
          <w:sz w:val="24"/>
          <w:szCs w:val="24"/>
          <w:lang w:val="zh-TW" w:eastAsia="zh-TW"/>
        </w:rPr>
        <w:t>方支付违约金，逾期</w:t>
      </w:r>
      <w:r>
        <w:rPr>
          <w:rFonts w:ascii="仿宋_GB2312" w:eastAsia="仿宋_GB2312" w:hAnsi="仿宋_GB2312" w:cs="仿宋_GB2312" w:hint="eastAsia"/>
          <w:color w:val="auto"/>
          <w:sz w:val="24"/>
          <w:szCs w:val="24"/>
          <w:lang w:val="zh-TW"/>
        </w:rPr>
        <w:t>返还物业</w:t>
      </w:r>
      <w:r>
        <w:rPr>
          <w:rFonts w:ascii="仿宋_GB2312" w:eastAsia="仿宋_GB2312" w:hAnsi="仿宋_GB2312" w:cs="仿宋_GB2312" w:hint="eastAsia"/>
          <w:color w:val="auto"/>
          <w:sz w:val="24"/>
          <w:szCs w:val="24"/>
          <w:lang w:val="zh-TW" w:eastAsia="zh-TW"/>
        </w:rPr>
        <w:t>的违约金计至</w:t>
      </w:r>
      <w:r>
        <w:rPr>
          <w:rFonts w:ascii="仿宋_GB2312" w:eastAsia="仿宋_GB2312" w:hAnsi="仿宋_GB2312" w:cs="仿宋_GB2312" w:hint="eastAsia"/>
          <w:color w:val="auto"/>
          <w:sz w:val="24"/>
          <w:szCs w:val="24"/>
          <w:lang w:val="zh-TW"/>
        </w:rPr>
        <w:t>返还</w:t>
      </w:r>
      <w:r>
        <w:rPr>
          <w:rFonts w:ascii="仿宋_GB2312" w:eastAsia="仿宋_GB2312" w:hAnsi="仿宋_GB2312" w:cs="仿宋_GB2312" w:hint="eastAsia"/>
          <w:color w:val="auto"/>
          <w:sz w:val="24"/>
          <w:szCs w:val="24"/>
          <w:lang w:val="zh-TW" w:eastAsia="zh-TW"/>
        </w:rPr>
        <w:t>之日止。</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第十</w:t>
      </w:r>
      <w:r>
        <w:rPr>
          <w:rFonts w:ascii="仿宋_GB2312" w:eastAsia="仿宋_GB2312" w:hAnsi="仿宋_GB2312" w:cs="仿宋_GB2312" w:hint="eastAsia"/>
          <w:b/>
          <w:bCs/>
          <w:sz w:val="24"/>
          <w:szCs w:val="24"/>
          <w:lang w:val="zh-TW"/>
        </w:rPr>
        <w:t>一</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争议解决方法</w:t>
      </w:r>
    </w:p>
    <w:p w:rsidR="005305D5" w:rsidRDefault="002F057A">
      <w:pPr>
        <w:spacing w:line="500" w:lineRule="exact"/>
        <w:ind w:firstLineChars="200" w:firstLine="480"/>
        <w:rPr>
          <w:rFonts w:ascii="仿宋_GB2312" w:eastAsia="PMingLiU" w:hAnsi="仿宋_GB2312" w:cs="仿宋_GB2312"/>
          <w:sz w:val="24"/>
          <w:szCs w:val="24"/>
        </w:rPr>
      </w:pPr>
      <w:r>
        <w:rPr>
          <w:rFonts w:ascii="仿宋_GB2312" w:eastAsia="仿宋_GB2312" w:hAnsi="仿宋_GB2312" w:cs="仿宋_GB2312"/>
          <w:sz w:val="24"/>
          <w:szCs w:val="24"/>
          <w:lang w:val="zh-TW" w:eastAsia="zh-TW"/>
        </w:rPr>
        <w:t>本合同在履行过程中发生的争议</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由</w:t>
      </w:r>
      <w:r>
        <w:rPr>
          <w:rFonts w:ascii="仿宋_GB2312" w:eastAsia="仿宋_GB2312" w:hAnsi="仿宋_GB2312" w:cs="仿宋_GB2312" w:hint="eastAsia"/>
          <w:sz w:val="24"/>
          <w:szCs w:val="24"/>
          <w:lang w:val="zh-TW"/>
        </w:rPr>
        <w:t>双方当事人</w:t>
      </w:r>
      <w:r>
        <w:rPr>
          <w:rFonts w:ascii="仿宋_GB2312" w:eastAsia="仿宋_GB2312" w:hAnsi="仿宋_GB2312" w:cs="仿宋_GB2312"/>
          <w:sz w:val="24"/>
          <w:szCs w:val="24"/>
          <w:lang w:val="zh-TW" w:eastAsia="zh-TW"/>
        </w:rPr>
        <w:t>协商解决</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协商不成的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可</w:t>
      </w:r>
      <w:r>
        <w:rPr>
          <w:rFonts w:ascii="仿宋_GB2312" w:eastAsia="仿宋_GB2312" w:hAnsi="仿宋_GB2312" w:cs="仿宋_GB2312" w:hint="eastAsia"/>
          <w:sz w:val="24"/>
          <w:szCs w:val="24"/>
          <w:lang w:val="zh-TW"/>
        </w:rPr>
        <w:t>依法</w:t>
      </w:r>
      <w:r>
        <w:rPr>
          <w:rFonts w:ascii="仿宋_GB2312" w:eastAsia="仿宋_GB2312" w:hAnsi="仿宋_GB2312" w:cs="仿宋_GB2312"/>
          <w:sz w:val="24"/>
          <w:szCs w:val="24"/>
          <w:lang w:val="zh-TW" w:eastAsia="zh-TW"/>
        </w:rPr>
        <w:t>向</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所在地的人民法院起诉。</w:t>
      </w:r>
    </w:p>
    <w:p w:rsidR="005305D5" w:rsidRDefault="002F057A" w:rsidP="003A6554">
      <w:pPr>
        <w:spacing w:line="500" w:lineRule="exact"/>
        <w:ind w:firstLineChars="200" w:firstLine="480"/>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第十</w:t>
      </w:r>
      <w:r>
        <w:rPr>
          <w:rFonts w:ascii="仿宋_GB2312" w:eastAsia="仿宋_GB2312" w:hAnsi="仿宋_GB2312" w:cs="仿宋_GB2312" w:hint="eastAsia"/>
          <w:b/>
          <w:bCs/>
          <w:sz w:val="24"/>
          <w:szCs w:val="24"/>
          <w:lang w:val="zh-TW"/>
        </w:rPr>
        <w:t>二</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送达条款</w:t>
      </w:r>
    </w:p>
    <w:p w:rsidR="005305D5" w:rsidRDefault="002F057A">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甲乙双方确认以本合同约定的通讯地址为双方之间书面文件往来及涉及仲裁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诉讼时仲裁机构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法院送达相关材料的送达地址</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相关材料送达至上述地址即视为送达</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一方变更地址或联系电话的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应</w:t>
      </w:r>
      <w:r>
        <w:rPr>
          <w:rFonts w:ascii="仿宋_GB2312" w:eastAsia="仿宋_GB2312" w:hAnsi="仿宋_GB2312" w:cs="仿宋_GB2312" w:hint="eastAsia"/>
          <w:sz w:val="24"/>
          <w:szCs w:val="24"/>
          <w:lang w:val="zh-TW"/>
        </w:rPr>
        <w:t>在</w:t>
      </w:r>
      <w:r>
        <w:rPr>
          <w:rFonts w:ascii="仿宋_GB2312" w:eastAsia="仿宋_GB2312" w:hAnsi="仿宋_GB2312" w:cs="仿宋_GB2312" w:hint="eastAsia"/>
          <w:sz w:val="24"/>
          <w:szCs w:val="24"/>
        </w:rPr>
        <w:t>5日内以</w:t>
      </w:r>
      <w:r>
        <w:rPr>
          <w:rFonts w:ascii="仿宋_GB2312" w:eastAsia="仿宋_GB2312" w:hAnsi="仿宋_GB2312" w:cs="仿宋_GB2312"/>
          <w:sz w:val="24"/>
          <w:szCs w:val="24"/>
          <w:lang w:val="zh-TW" w:eastAsia="zh-TW"/>
        </w:rPr>
        <w:t>书面形式通知对方。</w:t>
      </w:r>
    </w:p>
    <w:p w:rsidR="005305D5" w:rsidRDefault="002F057A" w:rsidP="003A6554">
      <w:pPr>
        <w:spacing w:line="500" w:lineRule="exact"/>
        <w:ind w:firstLineChars="200" w:firstLine="480"/>
        <w:rPr>
          <w:rFonts w:ascii="仿宋_GB2312" w:eastAsia="仿宋_GB2312" w:hAnsi="仿宋_GB2312" w:cs="仿宋_GB2312"/>
          <w:b/>
          <w:bCs/>
          <w:sz w:val="24"/>
          <w:szCs w:val="24"/>
          <w:u w:val="dash"/>
          <w:lang w:val="zh-TW"/>
        </w:rPr>
      </w:pPr>
      <w:r>
        <w:rPr>
          <w:rFonts w:ascii="仿宋_GB2312" w:eastAsia="仿宋_GB2312" w:hAnsi="仿宋_GB2312" w:cs="仿宋_GB2312" w:hint="eastAsia"/>
          <w:b/>
          <w:bCs/>
          <w:sz w:val="24"/>
          <w:szCs w:val="24"/>
          <w:lang w:val="zh-TW"/>
        </w:rPr>
        <w:t xml:space="preserve">第十三条  </w:t>
      </w:r>
      <w:r>
        <w:rPr>
          <w:rFonts w:ascii="仿宋_GB2312" w:eastAsia="仿宋_GB2312" w:hAnsi="仿宋_GB2312" w:cs="仿宋_GB2312"/>
          <w:b/>
          <w:bCs/>
          <w:sz w:val="24"/>
          <w:szCs w:val="24"/>
          <w:lang w:val="zh-TW" w:eastAsia="zh-TW"/>
        </w:rPr>
        <w:t>双方约定其他事项</w:t>
      </w:r>
    </w:p>
    <w:p w:rsidR="005305D5" w:rsidRDefault="002F057A">
      <w:pPr>
        <w:spacing w:line="500" w:lineRule="exact"/>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sz w:val="24"/>
          <w:szCs w:val="24"/>
          <w:u w:val="single"/>
        </w:rPr>
        <w:t>1.甲方根据本合同第九条第四款约定解除租赁合同的，乙方缴纳的履约保证金用作抵扣违约金。</w:t>
      </w:r>
    </w:p>
    <w:p w:rsidR="005305D5" w:rsidRDefault="002F057A">
      <w:pPr>
        <w:spacing w:line="500" w:lineRule="exact"/>
        <w:ind w:firstLineChars="200" w:firstLine="480"/>
        <w:rPr>
          <w:rFonts w:ascii="仿宋_GB2312" w:eastAsia="仿宋_GB2312" w:hAnsi="仿宋_GB2312" w:cs="仿宋_GB2312"/>
          <w:sz w:val="24"/>
          <w:szCs w:val="24"/>
          <w:u w:val="single"/>
        </w:rPr>
      </w:pPr>
      <w:r>
        <w:rPr>
          <w:rFonts w:ascii="仿宋_GB2312" w:eastAsia="仿宋_GB2312" w:hAnsi="仿宋_GB2312" w:cs="仿宋_GB2312" w:hint="eastAsia"/>
          <w:sz w:val="24"/>
          <w:szCs w:val="24"/>
          <w:u w:val="single"/>
        </w:rPr>
        <w:t>2.租赁期满或甲方根据本合同第九条第四款约定解除合同的，装饰装修形成附合或固定的设施设备无偿归甲方所有。</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u w:val="single"/>
        </w:rPr>
        <w:t>3.租赁期满或甲方根据本合同第九条第四款约定解除合同的，乙方扩建或建设的</w:t>
      </w:r>
      <w:r>
        <w:rPr>
          <w:rFonts w:ascii="仿宋_GB2312" w:eastAsia="仿宋_GB2312" w:hAnsi="仿宋_GB2312" w:cs="仿宋_GB2312" w:hint="eastAsia"/>
          <w:sz w:val="24"/>
          <w:szCs w:val="24"/>
          <w:u w:val="single"/>
        </w:rPr>
        <w:lastRenderedPageBreak/>
        <w:t>固定及临时建筑物，归属约定为无偿归甲方所有</w:t>
      </w:r>
      <w:r>
        <w:rPr>
          <w:rFonts w:ascii="仿宋_GB2312" w:eastAsia="仿宋_GB2312" w:hAnsi="仿宋_GB2312" w:cs="仿宋_GB2312" w:hint="eastAsia"/>
          <w:sz w:val="24"/>
          <w:szCs w:val="24"/>
        </w:rPr>
        <w:t>。</w:t>
      </w:r>
    </w:p>
    <w:p w:rsidR="005305D5" w:rsidRDefault="002F057A">
      <w:pPr>
        <w:spacing w:line="500" w:lineRule="exact"/>
        <w:ind w:firstLineChars="200" w:firstLine="480"/>
        <w:rPr>
          <w:rFonts w:ascii="仿宋_GB2312" w:eastAsia="仿宋_GB2312" w:hAnsi="仿宋_GB2312" w:cs="仿宋_GB2312"/>
          <w:sz w:val="24"/>
          <w:szCs w:val="24"/>
          <w:u w:val="single"/>
          <w:lang w:val="zh-TW"/>
        </w:rPr>
      </w:pPr>
      <w:r>
        <w:rPr>
          <w:rFonts w:ascii="仿宋_GB2312" w:eastAsia="仿宋_GB2312" w:hAnsi="仿宋_GB2312" w:cs="仿宋_GB2312" w:hint="eastAsia"/>
          <w:sz w:val="24"/>
          <w:szCs w:val="24"/>
          <w:u w:val="single"/>
        </w:rPr>
        <w:t>4.</w:t>
      </w:r>
      <w:r>
        <w:rPr>
          <w:rFonts w:ascii="仿宋_GB2312" w:eastAsia="仿宋_GB2312" w:hAnsi="仿宋_GB2312" w:cs="仿宋_GB2312" w:hint="eastAsia"/>
          <w:sz w:val="24"/>
          <w:szCs w:val="24"/>
          <w:u w:val="single"/>
          <w:lang w:val="zh-TW"/>
        </w:rPr>
        <w:t>租赁期内，因政策、法规或</w:t>
      </w:r>
      <w:r>
        <w:rPr>
          <w:rFonts w:ascii="仿宋_GB2312" w:eastAsia="仿宋_GB2312" w:hAnsi="仿宋_GB2312" w:cs="仿宋_GB2312" w:hint="eastAsia"/>
          <w:color w:val="auto"/>
          <w:sz w:val="24"/>
          <w:szCs w:val="24"/>
          <w:u w:val="single"/>
          <w:lang w:val="zh-TW"/>
        </w:rPr>
        <w:t>政府部门原因</w:t>
      </w:r>
      <w:r>
        <w:rPr>
          <w:rFonts w:ascii="仿宋_GB2312" w:eastAsia="仿宋_GB2312" w:hAnsi="仿宋_GB2312" w:cs="仿宋_GB2312" w:hint="eastAsia"/>
          <w:sz w:val="24"/>
          <w:szCs w:val="24"/>
          <w:u w:val="single"/>
          <w:lang w:val="zh-TW"/>
        </w:rPr>
        <w:t>，须收回或征用本租赁物业的，本合同自行终止。如政府给予赔偿款，则征用赔偿款项归甲方所有，但如土地上固定建筑物为乙方出资建设的，则政府给予土地上固定建筑物（含临时建筑物）赔偿款项归乙方所有，由此造成的其他损失，由损失方自负。若政府没有对此进行赔偿，则由此造成的损失亦由损失方自负。</w:t>
      </w:r>
    </w:p>
    <w:p w:rsidR="005305D5" w:rsidRDefault="002F057A">
      <w:pPr>
        <w:spacing w:line="500" w:lineRule="exact"/>
        <w:ind w:firstLineChars="200" w:firstLine="480"/>
        <w:rPr>
          <w:rFonts w:ascii="楷体_GB2312" w:eastAsia="楷体_GB2312" w:hAnsi="楷体_GB2312" w:cs="楷体_GB2312"/>
          <w:color w:val="000000" w:themeColor="text1"/>
          <w:kern w:val="0"/>
          <w:sz w:val="24"/>
          <w:szCs w:val="24"/>
        </w:rPr>
      </w:pPr>
      <w:r>
        <w:rPr>
          <w:rFonts w:ascii="仿宋_GB2312" w:eastAsia="仿宋_GB2312" w:hAnsi="仿宋_GB2312" w:cs="仿宋_GB2312" w:hint="eastAsia"/>
          <w:color w:val="000000" w:themeColor="text1"/>
          <w:sz w:val="24"/>
          <w:szCs w:val="24"/>
          <w:u w:val="single"/>
          <w:lang w:val="zh-TW"/>
        </w:rPr>
        <w:t>5、甲方将</w:t>
      </w:r>
      <w:r>
        <w:rPr>
          <w:rFonts w:ascii="楷体_GB2312" w:eastAsia="楷体_GB2312" w:hAnsi="楷体_GB2312" w:cs="楷体_GB2312" w:hint="eastAsia"/>
          <w:color w:val="000000" w:themeColor="text1"/>
          <w:kern w:val="0"/>
          <w:sz w:val="24"/>
          <w:szCs w:val="24"/>
          <w:u w:val="single"/>
        </w:rPr>
        <w:t>雷州市客路镇客路车站车站租赁给乙方。乙方需保留客路车站的站场功能且不能向甲方（包括甲方所属的集团）进站的公营车辆收费，同时承租者需无条件配合集团公司对客路车站资产的盘活工作。</w:t>
      </w:r>
    </w:p>
    <w:p w:rsidR="005305D5" w:rsidRDefault="002F057A" w:rsidP="003A6554">
      <w:pPr>
        <w:spacing w:line="500" w:lineRule="exact"/>
        <w:ind w:firstLineChars="200" w:firstLine="480"/>
        <w:rPr>
          <w:rFonts w:ascii="仿宋_GB2312" w:eastAsia="仿宋_GB2312" w:hAnsi="仿宋_GB2312" w:cs="仿宋_GB2312"/>
          <w:b/>
          <w:bCs/>
          <w:color w:val="000000" w:themeColor="text1"/>
          <w:sz w:val="24"/>
          <w:szCs w:val="24"/>
          <w:lang w:val="zh-TW" w:eastAsia="zh-TW"/>
        </w:rPr>
      </w:pPr>
      <w:r>
        <w:rPr>
          <w:rFonts w:ascii="仿宋_GB2312" w:eastAsia="仿宋_GB2312" w:hAnsi="仿宋_GB2312" w:cs="仿宋_GB2312"/>
          <w:b/>
          <w:bCs/>
          <w:color w:val="000000" w:themeColor="text1"/>
          <w:sz w:val="24"/>
          <w:szCs w:val="24"/>
          <w:lang w:val="zh-TW" w:eastAsia="zh-TW"/>
        </w:rPr>
        <w:t>第十</w:t>
      </w:r>
      <w:r>
        <w:rPr>
          <w:rFonts w:ascii="仿宋_GB2312" w:eastAsia="仿宋_GB2312" w:hAnsi="仿宋_GB2312" w:cs="仿宋_GB2312" w:hint="eastAsia"/>
          <w:b/>
          <w:bCs/>
          <w:color w:val="000000" w:themeColor="text1"/>
          <w:sz w:val="24"/>
          <w:szCs w:val="24"/>
          <w:lang w:val="zh-TW"/>
        </w:rPr>
        <w:t>四</w:t>
      </w:r>
      <w:r>
        <w:rPr>
          <w:rFonts w:ascii="仿宋_GB2312" w:eastAsia="仿宋_GB2312" w:hAnsi="仿宋_GB2312" w:cs="仿宋_GB2312"/>
          <w:b/>
          <w:bCs/>
          <w:color w:val="000000" w:themeColor="text1"/>
          <w:sz w:val="24"/>
          <w:szCs w:val="24"/>
          <w:lang w:val="zh-TW" w:eastAsia="zh-TW"/>
        </w:rPr>
        <w:t>条  合同生效</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本合同附件共</w:t>
      </w:r>
      <w:r>
        <w:rPr>
          <w:rFonts w:ascii="仿宋_GB2312" w:eastAsia="仿宋_GB2312" w:hAnsi="仿宋_GB2312" w:cs="仿宋_GB2312" w:hint="eastAsia"/>
          <w:sz w:val="24"/>
          <w:szCs w:val="24"/>
        </w:rPr>
        <w:t>1</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具体为</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rPr>
        <w:t>物业交付确认书。</w:t>
      </w:r>
    </w:p>
    <w:p w:rsidR="005305D5" w:rsidRDefault="002F057A">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本合同自</w:t>
      </w:r>
      <w:r>
        <w:rPr>
          <w:rFonts w:ascii="仿宋_GB2312" w:eastAsia="仿宋_GB2312" w:hAnsi="仿宋_GB2312" w:cs="仿宋_GB2312" w:hint="eastAsia"/>
          <w:sz w:val="24"/>
          <w:szCs w:val="24"/>
          <w:lang w:val="zh-TW"/>
        </w:rPr>
        <w:t>甲、乙</w:t>
      </w:r>
      <w:r>
        <w:rPr>
          <w:rFonts w:ascii="仿宋_GB2312" w:eastAsia="仿宋_GB2312" w:hAnsi="仿宋_GB2312" w:cs="仿宋_GB2312"/>
          <w:sz w:val="24"/>
          <w:szCs w:val="24"/>
          <w:lang w:val="zh-TW" w:eastAsia="zh-TW"/>
        </w:rPr>
        <w:t>双方签字盖章之日起生效</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本合同一式</w:t>
      </w:r>
      <w:r>
        <w:rPr>
          <w:rFonts w:ascii="仿宋_GB2312" w:eastAsia="仿宋_GB2312" w:hAnsi="仿宋_GB2312" w:cs="仿宋_GB2312" w:hint="eastAsia"/>
          <w:sz w:val="24"/>
          <w:szCs w:val="24"/>
        </w:rPr>
        <w:t>肆</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其中甲方执</w:t>
      </w:r>
      <w:r>
        <w:rPr>
          <w:rFonts w:ascii="仿宋_GB2312" w:eastAsia="仿宋_GB2312" w:hAnsi="仿宋_GB2312" w:cs="仿宋_GB2312" w:hint="eastAsia"/>
          <w:sz w:val="24"/>
          <w:szCs w:val="24"/>
        </w:rPr>
        <w:t>叁</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乙方执</w:t>
      </w:r>
      <w:r>
        <w:rPr>
          <w:rFonts w:ascii="仿宋_GB2312" w:eastAsia="仿宋_GB2312" w:hAnsi="仿宋_GB2312" w:cs="仿宋_GB2312" w:hint="eastAsia"/>
          <w:sz w:val="24"/>
          <w:szCs w:val="24"/>
        </w:rPr>
        <w:t>壹</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具有同等效力。本合同生效后</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双方对合同内容的变更或补充应签订补充协议</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补充协议与本合同</w:t>
      </w:r>
      <w:r>
        <w:rPr>
          <w:rFonts w:ascii="仿宋_GB2312" w:eastAsia="仿宋_GB2312" w:hAnsi="仿宋_GB2312" w:cs="仿宋_GB2312" w:hint="eastAsia"/>
          <w:sz w:val="24"/>
          <w:szCs w:val="24"/>
          <w:lang w:val="zh-TW"/>
        </w:rPr>
        <w:t>约定不一致的，以补充协议约定为准</w:t>
      </w:r>
      <w:r>
        <w:rPr>
          <w:rFonts w:ascii="仿宋_GB2312" w:eastAsia="仿宋_GB2312" w:hAnsi="仿宋_GB2312" w:cs="仿宋_GB2312"/>
          <w:sz w:val="24"/>
          <w:szCs w:val="24"/>
          <w:lang w:val="zh-TW" w:eastAsia="zh-TW"/>
        </w:rPr>
        <w:t>。</w:t>
      </w:r>
    </w:p>
    <w:p w:rsidR="005305D5" w:rsidRDefault="002F057A">
      <w:pPr>
        <w:pStyle w:val="a4"/>
        <w:spacing w:after="0"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（以下无正文）</w:t>
      </w:r>
    </w:p>
    <w:p w:rsidR="005305D5" w:rsidRDefault="005305D5">
      <w:pPr>
        <w:pStyle w:val="a4"/>
        <w:spacing w:after="0" w:line="500" w:lineRule="exact"/>
        <w:ind w:firstLineChars="200" w:firstLine="480"/>
        <w:rPr>
          <w:rFonts w:ascii="仿宋_GB2312" w:eastAsia="仿宋_GB2312" w:hAnsi="仿宋_GB2312" w:cs="仿宋_GB2312"/>
          <w:sz w:val="24"/>
          <w:szCs w:val="24"/>
          <w:lang w:val="zh-TW" w:eastAsia="zh-TW"/>
        </w:rPr>
      </w:pPr>
    </w:p>
    <w:p w:rsidR="005305D5" w:rsidRDefault="002F057A">
      <w:pPr>
        <w:spacing w:line="440" w:lineRule="exact"/>
        <w:rPr>
          <w:rFonts w:ascii="仿宋_GB2312" w:eastAsia="仿宋_GB2312" w:hAnsi="仿宋_GB2312" w:cs="仿宋_GB2312"/>
          <w:sz w:val="24"/>
          <w:szCs w:val="24"/>
        </w:rPr>
      </w:pPr>
      <w:r>
        <w:rPr>
          <w:rFonts w:ascii="仿宋_GB2312" w:eastAsia="仿宋_GB2312" w:hAnsi="仿宋_GB2312" w:cs="仿宋_GB2312" w:hint="eastAsia"/>
          <w:sz w:val="24"/>
          <w:szCs w:val="24"/>
          <w:lang w:val="zh-TW"/>
        </w:rPr>
        <w:t>出租人（</w:t>
      </w:r>
      <w:r>
        <w:rPr>
          <w:rFonts w:ascii="仿宋_GB2312" w:eastAsia="仿宋_GB2312" w:hAnsi="仿宋_GB2312" w:cs="仿宋_GB2312"/>
          <w:sz w:val="24"/>
          <w:szCs w:val="24"/>
          <w:lang w:val="zh-TW" w:eastAsia="zh-TW"/>
        </w:rPr>
        <w:t>甲方</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rPr>
        <w:t xml:space="preserve">                         承租人（</w:t>
      </w:r>
      <w:r>
        <w:rPr>
          <w:rFonts w:ascii="仿宋_GB2312" w:eastAsia="仿宋_GB2312" w:hAnsi="仿宋_GB2312" w:cs="仿宋_GB2312"/>
          <w:sz w:val="24"/>
          <w:szCs w:val="24"/>
          <w:lang w:val="zh-TW" w:eastAsia="zh-TW"/>
        </w:rPr>
        <w:t>乙方</w:t>
      </w:r>
      <w:r>
        <w:rPr>
          <w:rFonts w:ascii="仿宋_GB2312" w:eastAsia="仿宋_GB2312" w:hAnsi="仿宋_GB2312" w:cs="仿宋_GB2312" w:hint="eastAsia"/>
          <w:sz w:val="24"/>
          <w:szCs w:val="24"/>
        </w:rPr>
        <w:t>）</w:t>
      </w:r>
    </w:p>
    <w:p w:rsidR="005305D5" w:rsidRDefault="002F057A">
      <w:pPr>
        <w:spacing w:line="440" w:lineRule="exact"/>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（盖章）：</w:t>
      </w:r>
      <w:r>
        <w:rPr>
          <w:rFonts w:ascii="仿宋_GB2312" w:eastAsia="仿宋_GB2312" w:hAnsi="仿宋_GB2312" w:cs="仿宋_GB2312" w:hint="eastAsia"/>
          <w:sz w:val="24"/>
          <w:szCs w:val="24"/>
        </w:rPr>
        <w:t xml:space="preserve">                  </w:t>
      </w:r>
      <w:r>
        <w:rPr>
          <w:rFonts w:ascii="仿宋_GB2312" w:eastAsia="仿宋_GB2312" w:hAnsi="仿宋_GB2312" w:cs="仿宋_GB2312"/>
          <w:sz w:val="24"/>
          <w:szCs w:val="24"/>
          <w:lang w:val="zh-TW" w:eastAsia="zh-TW"/>
        </w:rPr>
        <w:t xml:space="preserve">    </w:t>
      </w:r>
      <w:r>
        <w:rPr>
          <w:rFonts w:ascii="仿宋_GB2312" w:eastAsia="仿宋_GB2312" w:hAnsi="仿宋_GB2312" w:cs="仿宋_GB2312" w:hint="eastAsia"/>
          <w:sz w:val="24"/>
          <w:szCs w:val="24"/>
        </w:rPr>
        <w:t xml:space="preserve">        </w:t>
      </w:r>
      <w:r>
        <w:rPr>
          <w:rFonts w:ascii="仿宋_GB2312" w:eastAsia="仿宋_GB2312" w:hAnsi="仿宋_GB2312" w:cs="仿宋_GB2312"/>
          <w:sz w:val="24"/>
          <w:szCs w:val="24"/>
          <w:lang w:val="zh-TW" w:eastAsia="zh-TW"/>
        </w:rPr>
        <w:t>（签字或盖章）：</w:t>
      </w:r>
      <w:r>
        <w:rPr>
          <w:rFonts w:ascii="仿宋_GB2312" w:eastAsia="仿宋_GB2312" w:hAnsi="仿宋_GB2312" w:cs="仿宋_GB2312" w:hint="eastAsia"/>
          <w:sz w:val="24"/>
          <w:szCs w:val="24"/>
        </w:rPr>
        <w:t xml:space="preserve"> </w:t>
      </w:r>
    </w:p>
    <w:p w:rsidR="005305D5" w:rsidRDefault="002F057A">
      <w:pPr>
        <w:spacing w:line="440" w:lineRule="exact"/>
        <w:rPr>
          <w:rFonts w:ascii="仿宋_GB2312" w:eastAsia="仿宋_GB2312" w:hAnsi="仿宋_GB2312" w:cs="仿宋_GB2312"/>
          <w:sz w:val="24"/>
          <w:szCs w:val="24"/>
          <w:lang w:val="zh-TW"/>
        </w:rPr>
      </w:pPr>
      <w:r>
        <w:rPr>
          <w:rFonts w:ascii="仿宋_GB2312" w:eastAsia="仿宋_GB2312" w:hAnsi="仿宋_GB2312" w:cs="仿宋_GB2312" w:hint="eastAsia"/>
          <w:sz w:val="24"/>
          <w:szCs w:val="24"/>
        </w:rPr>
        <w:t xml:space="preserve">         </w:t>
      </w:r>
    </w:p>
    <w:p w:rsidR="005305D5" w:rsidRDefault="005305D5">
      <w:pPr>
        <w:spacing w:line="440" w:lineRule="exact"/>
        <w:rPr>
          <w:rFonts w:ascii="仿宋_GB2312" w:eastAsia="仿宋_GB2312" w:hAnsi="仿宋_GB2312" w:cs="仿宋_GB2312"/>
          <w:sz w:val="24"/>
          <w:szCs w:val="24"/>
        </w:rPr>
      </w:pPr>
    </w:p>
    <w:p w:rsidR="005305D5" w:rsidRDefault="002F057A">
      <w:pPr>
        <w:spacing w:line="440" w:lineRule="exact"/>
        <w:rPr>
          <w:rFonts w:ascii="仿宋_GB2312" w:eastAsia="仿宋_GB2312" w:hAnsi="仿宋_GB2312" w:cs="仿宋_GB2312"/>
          <w:sz w:val="24"/>
          <w:szCs w:val="24"/>
          <w:lang w:val="zh-TW" w:eastAsia="zh-TW"/>
        </w:rPr>
      </w:pPr>
      <w:r>
        <w:rPr>
          <w:rFonts w:ascii="仿宋_GB2312" w:eastAsia="仿宋_GB2312" w:hAnsi="仿宋_GB2312" w:cs="仿宋_GB2312" w:hint="eastAsia"/>
          <w:sz w:val="24"/>
          <w:szCs w:val="24"/>
          <w:lang w:val="zh-TW"/>
        </w:rPr>
        <w:t>法定</w:t>
      </w:r>
      <w:r>
        <w:rPr>
          <w:rFonts w:ascii="仿宋_GB2312" w:eastAsia="仿宋_GB2312" w:hAnsi="仿宋_GB2312" w:cs="仿宋_GB2312"/>
          <w:sz w:val="24"/>
          <w:szCs w:val="24"/>
          <w:lang w:val="zh-TW" w:eastAsia="zh-TW"/>
        </w:rPr>
        <w:t>代理人</w:t>
      </w:r>
      <w:r>
        <w:rPr>
          <w:rFonts w:ascii="仿宋_GB2312" w:eastAsia="仿宋_GB2312" w:hAnsi="仿宋_GB2312" w:cs="仿宋_GB2312" w:hint="eastAsia"/>
          <w:sz w:val="24"/>
          <w:szCs w:val="24"/>
        </w:rPr>
        <w:t>/</w:t>
      </w:r>
      <w:r>
        <w:rPr>
          <w:rFonts w:ascii="仿宋_GB2312" w:eastAsia="仿宋_GB2312" w:hAnsi="仿宋_GB2312" w:cs="仿宋_GB2312"/>
          <w:sz w:val="24"/>
          <w:szCs w:val="24"/>
          <w:lang w:val="zh-TW" w:eastAsia="zh-TW"/>
        </w:rPr>
        <w:t>委托代理人</w:t>
      </w:r>
      <w:r>
        <w:rPr>
          <w:rFonts w:ascii="仿宋_GB2312" w:eastAsia="仿宋_GB2312" w:hAnsi="仿宋_GB2312" w:cs="仿宋_GB2312" w:hint="eastAsia"/>
          <w:sz w:val="24"/>
          <w:szCs w:val="24"/>
        </w:rPr>
        <w:t xml:space="preserve">                 </w:t>
      </w:r>
      <w:r>
        <w:rPr>
          <w:rFonts w:ascii="仿宋_GB2312" w:eastAsia="仿宋_GB2312" w:hAnsi="仿宋_GB2312" w:cs="仿宋_GB2312" w:hint="eastAsia"/>
          <w:sz w:val="24"/>
          <w:szCs w:val="24"/>
          <w:lang w:val="zh-TW"/>
        </w:rPr>
        <w:t>法定</w:t>
      </w:r>
      <w:r>
        <w:rPr>
          <w:rFonts w:ascii="仿宋_GB2312" w:eastAsia="仿宋_GB2312" w:hAnsi="仿宋_GB2312" w:cs="仿宋_GB2312"/>
          <w:sz w:val="24"/>
          <w:szCs w:val="24"/>
          <w:lang w:val="zh-TW" w:eastAsia="zh-TW"/>
        </w:rPr>
        <w:t>代理人</w:t>
      </w:r>
      <w:r>
        <w:rPr>
          <w:rFonts w:ascii="仿宋_GB2312" w:eastAsia="仿宋_GB2312" w:hAnsi="仿宋_GB2312" w:cs="仿宋_GB2312" w:hint="eastAsia"/>
          <w:sz w:val="24"/>
          <w:szCs w:val="24"/>
        </w:rPr>
        <w:t>/</w:t>
      </w:r>
      <w:r>
        <w:rPr>
          <w:rFonts w:ascii="仿宋_GB2312" w:eastAsia="仿宋_GB2312" w:hAnsi="仿宋_GB2312" w:cs="仿宋_GB2312"/>
          <w:sz w:val="24"/>
          <w:szCs w:val="24"/>
          <w:lang w:val="zh-TW" w:eastAsia="zh-TW"/>
        </w:rPr>
        <w:t>委托代理人</w:t>
      </w:r>
    </w:p>
    <w:p w:rsidR="005305D5" w:rsidRDefault="002F057A">
      <w:pPr>
        <w:spacing w:line="440" w:lineRule="exact"/>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（签字或盖章）：</w:t>
      </w:r>
      <w:r>
        <w:rPr>
          <w:rFonts w:ascii="仿宋_GB2312" w:eastAsia="仿宋_GB2312" w:hAnsi="仿宋_GB2312" w:cs="仿宋_GB2312" w:hint="eastAsia"/>
          <w:sz w:val="24"/>
          <w:szCs w:val="24"/>
        </w:rPr>
        <w:t xml:space="preserve">                       </w:t>
      </w:r>
      <w:r>
        <w:rPr>
          <w:rFonts w:ascii="仿宋_GB2312" w:eastAsia="仿宋_GB2312" w:hAnsi="仿宋_GB2312" w:cs="仿宋_GB2312"/>
          <w:sz w:val="24"/>
          <w:szCs w:val="24"/>
          <w:lang w:val="zh-TW" w:eastAsia="zh-TW"/>
        </w:rPr>
        <w:t>（签字或盖章）：</w:t>
      </w:r>
    </w:p>
    <w:p w:rsidR="005305D5" w:rsidRDefault="005305D5">
      <w:pPr>
        <w:spacing w:line="440" w:lineRule="exact"/>
        <w:rPr>
          <w:rFonts w:ascii="仿宋_GB2312" w:eastAsia="仿宋_GB2312" w:hAnsi="仿宋_GB2312" w:cs="仿宋_GB2312"/>
          <w:sz w:val="24"/>
          <w:szCs w:val="24"/>
          <w:lang w:val="zh-TW" w:eastAsia="zh-TW"/>
        </w:rPr>
      </w:pPr>
    </w:p>
    <w:p w:rsidR="005305D5" w:rsidRDefault="005305D5">
      <w:pPr>
        <w:spacing w:line="440" w:lineRule="exact"/>
        <w:rPr>
          <w:rFonts w:ascii="仿宋_GB2312" w:eastAsia="仿宋_GB2312" w:hAnsi="仿宋_GB2312" w:cs="仿宋_GB2312"/>
          <w:sz w:val="24"/>
          <w:szCs w:val="24"/>
        </w:rPr>
      </w:pPr>
    </w:p>
    <w:p w:rsidR="005305D5" w:rsidRDefault="002F057A">
      <w:pPr>
        <w:spacing w:line="440" w:lineRule="exact"/>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 xml:space="preserve">时间：    年    月    日     </w:t>
      </w:r>
      <w:r>
        <w:rPr>
          <w:rFonts w:ascii="仿宋_GB2312" w:eastAsia="仿宋_GB2312" w:hAnsi="仿宋_GB2312" w:cs="仿宋_GB2312" w:hint="eastAsia"/>
          <w:sz w:val="24"/>
          <w:szCs w:val="24"/>
        </w:rPr>
        <w:t xml:space="preserve">        </w:t>
      </w:r>
      <w:r>
        <w:rPr>
          <w:rFonts w:ascii="仿宋_GB2312" w:eastAsia="仿宋_GB2312" w:hAnsi="仿宋_GB2312" w:cs="仿宋_GB2312"/>
          <w:sz w:val="24"/>
          <w:szCs w:val="24"/>
          <w:lang w:val="zh-TW" w:eastAsia="zh-TW"/>
        </w:rPr>
        <w:t xml:space="preserve"> 时间：    年    月    日</w:t>
      </w:r>
    </w:p>
    <w:p w:rsidR="005305D5" w:rsidRDefault="005305D5">
      <w:pPr>
        <w:spacing w:line="500" w:lineRule="exact"/>
        <w:rPr>
          <w:rFonts w:ascii="仿宋_GB2312" w:eastAsia="仿宋_GB2312" w:hAnsi="仿宋_GB2312" w:cs="仿宋_GB2312"/>
          <w:sz w:val="24"/>
          <w:szCs w:val="24"/>
          <w:lang w:val="zh-TW" w:eastAsia="zh-TW"/>
        </w:rPr>
      </w:pPr>
    </w:p>
    <w:p w:rsidR="005305D5" w:rsidRDefault="002F057A">
      <w:pPr>
        <w:spacing w:line="500" w:lineRule="exact"/>
        <w:rPr>
          <w:rFonts w:ascii="仿宋_GB2312" w:eastAsia="仿宋_GB2312" w:hAnsi="仿宋_GB2312" w:cs="仿宋_GB2312"/>
          <w:sz w:val="24"/>
          <w:szCs w:val="24"/>
          <w:u w:val="single"/>
          <w:lang w:val="zh-TW" w:eastAsia="zh-TW"/>
        </w:rPr>
      </w:pPr>
      <w:r>
        <w:rPr>
          <w:rFonts w:ascii="仿宋_GB2312" w:eastAsia="仿宋_GB2312" w:hAnsi="仿宋_GB2312" w:cs="仿宋_GB2312"/>
          <w:sz w:val="24"/>
          <w:szCs w:val="24"/>
          <w:lang w:val="zh-TW" w:eastAsia="zh-TW"/>
        </w:rPr>
        <w:t>签订地点：</w:t>
      </w:r>
    </w:p>
    <w:p w:rsidR="005305D5" w:rsidRDefault="002F057A">
      <w:pPr>
        <w:rPr>
          <w:rFonts w:ascii="黑体" w:eastAsia="黑体" w:hAnsi="黑体" w:cs="仿宋_GB2312"/>
          <w:bCs/>
          <w:sz w:val="32"/>
          <w:szCs w:val="32"/>
        </w:rPr>
      </w:pPr>
      <w:r>
        <w:rPr>
          <w:rFonts w:ascii="仿宋_GB2312" w:eastAsia="仿宋_GB2312" w:hAnsi="仿宋_GB2312" w:cs="仿宋_GB2312"/>
          <w:sz w:val="24"/>
          <w:szCs w:val="24"/>
        </w:rPr>
        <w:br w:type="page"/>
      </w:r>
      <w:r>
        <w:rPr>
          <w:rFonts w:ascii="黑体" w:eastAsia="黑体" w:hAnsi="黑体" w:cs="仿宋_GB2312"/>
          <w:bCs/>
          <w:sz w:val="32"/>
          <w:szCs w:val="32"/>
          <w:lang w:val="zh-TW" w:eastAsia="zh-TW"/>
        </w:rPr>
        <w:lastRenderedPageBreak/>
        <w:t>附件</w:t>
      </w:r>
      <w:r>
        <w:rPr>
          <w:rFonts w:ascii="黑体" w:eastAsia="黑体" w:hAnsi="黑体" w:cs="仿宋_GB2312" w:hint="eastAsia"/>
          <w:bCs/>
          <w:sz w:val="32"/>
          <w:szCs w:val="32"/>
        </w:rPr>
        <w:t>1</w:t>
      </w:r>
    </w:p>
    <w:p w:rsidR="005305D5" w:rsidRDefault="005305D5">
      <w:pPr>
        <w:rPr>
          <w:rFonts w:ascii="黑体" w:eastAsia="黑体" w:hAnsi="黑体" w:cs="仿宋_GB2312"/>
          <w:bCs/>
          <w:sz w:val="32"/>
          <w:szCs w:val="32"/>
        </w:rPr>
      </w:pPr>
    </w:p>
    <w:p w:rsidR="005305D5" w:rsidRPr="003A6554" w:rsidRDefault="002F057A">
      <w:pPr>
        <w:spacing w:line="360" w:lineRule="auto"/>
        <w:jc w:val="center"/>
        <w:rPr>
          <w:rFonts w:ascii="黑体" w:eastAsia="黑体" w:hAnsi="黑体" w:cs="仿宋_GB2312"/>
          <w:bCs/>
          <w:color w:val="auto"/>
          <w:sz w:val="32"/>
          <w:szCs w:val="32"/>
          <w:lang w:val="zh-TW"/>
        </w:rPr>
      </w:pPr>
      <w:r w:rsidRPr="003A6554">
        <w:rPr>
          <w:rFonts w:ascii="黑体" w:eastAsia="黑体" w:hAnsi="黑体" w:cs="仿宋_GB2312"/>
          <w:bCs/>
          <w:color w:val="auto"/>
          <w:sz w:val="32"/>
          <w:szCs w:val="32"/>
          <w:lang w:val="zh-TW" w:eastAsia="zh-TW"/>
        </w:rPr>
        <w:t>出租</w:t>
      </w:r>
      <w:r w:rsidRPr="003A6554">
        <w:rPr>
          <w:rFonts w:ascii="黑体" w:eastAsia="黑体" w:hAnsi="黑体" w:cs="仿宋_GB2312" w:hint="eastAsia"/>
          <w:bCs/>
          <w:color w:val="auto"/>
          <w:sz w:val="32"/>
          <w:szCs w:val="32"/>
          <w:lang w:val="zh-TW"/>
        </w:rPr>
        <w:t>物业</w:t>
      </w:r>
      <w:r w:rsidRPr="003A6554">
        <w:rPr>
          <w:rFonts w:ascii="黑体" w:eastAsia="黑体" w:hAnsi="黑体" w:cs="仿宋_GB2312"/>
          <w:bCs/>
          <w:color w:val="auto"/>
          <w:sz w:val="32"/>
          <w:szCs w:val="32"/>
          <w:lang w:val="zh-TW" w:eastAsia="zh-TW"/>
        </w:rPr>
        <w:t>及出租部位平面图</w:t>
      </w:r>
    </w:p>
    <w:p w:rsidR="005305D5" w:rsidRDefault="007677C4">
      <w:pPr>
        <w:widowControl/>
        <w:rPr>
          <w:rFonts w:ascii="仿宋_GB2312" w:eastAsia="仿宋_GB2312" w:hAnsi="仿宋_GB2312" w:cs="仿宋_GB2312"/>
          <w:sz w:val="24"/>
          <w:szCs w:val="24"/>
        </w:rPr>
      </w:pPr>
      <w:r>
        <w:rPr>
          <w:rFonts w:ascii="仿宋_GB2312" w:eastAsia="仿宋_GB2312" w:hAnsi="仿宋_GB2312" w:cs="仿宋_GB2312"/>
          <w:sz w:val="24"/>
          <w:szCs w:val="24"/>
        </w:rPr>
        <w:pict>
          <v:rect id="_x0000_s1027" style="position:absolute;left:0;text-align:left;margin-left:-1.5pt;margin-top:13.2pt;width:434.4pt;height:590.95pt;z-index:251660288;mso-position-vertical-relative:line" o:gfxdata="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QrTBg2QAAAAoBAAAPAAAAAAAAAAEAIAAAACIAAABkcnMv&#10;ZG93bnJldi54bWxQSwECFAAUAAAACACHTuJAz+1i/TsCAACJBAAADgAAAAAAAAABACAAAAAoAQAA&#10;ZHJzL2Uyb0RvYy54bWxQSwUGAAAAAAYABgBZAQAA1QUAAAAA&#10;">
            <v:stroke miterlimit="2"/>
            <v:textbox inset="3.6pt,,3.6pt">
              <w:txbxContent>
                <w:p w:rsidR="005305D5" w:rsidRDefault="002F057A">
                  <w:pPr>
                    <w:jc w:val="center"/>
                  </w:pPr>
                  <w:r>
                    <w:rPr>
                      <w:rFonts w:ascii="仿宋_GB2312" w:eastAsia="仿宋_GB2312" w:hAnsi="仿宋_GB2312" w:cs="仿宋_GB2312"/>
                      <w:sz w:val="32"/>
                      <w:szCs w:val="32"/>
                      <w:lang w:val="zh-TW" w:eastAsia="zh-TW"/>
                    </w:rPr>
                    <w:t>出租</w:t>
                  </w:r>
                  <w:r>
                    <w:rPr>
                      <w:rFonts w:ascii="仿宋_GB2312" w:eastAsia="仿宋_GB2312" w:hAnsi="仿宋_GB2312" w:cs="仿宋_GB2312" w:hint="eastAsia"/>
                      <w:sz w:val="32"/>
                      <w:szCs w:val="32"/>
                      <w:lang w:val="zh-TW"/>
                    </w:rPr>
                    <w:t>物</w:t>
                  </w:r>
                  <w:r>
                    <w:rPr>
                      <w:noProof/>
                    </w:rPr>
                    <w:drawing>
                      <wp:inline distT="0" distB="0" distL="114300" distR="114300">
                        <wp:extent cx="5403850" cy="7638415"/>
                        <wp:effectExtent l="0" t="0" r="6350" b="63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5403850" cy="7638415"/>
                                </a:xfrm>
                                <a:prstGeom prst="rect">
                                  <a:avLst/>
                                </a:prstGeom>
                                <a:noFill/>
                                <a:ln>
                                  <a:noFill/>
                                </a:ln>
                              </pic:spPr>
                            </pic:pic>
                          </a:graphicData>
                        </a:graphic>
                      </wp:inline>
                    </w:drawing>
                  </w:r>
                  <w:r>
                    <w:rPr>
                      <w:rFonts w:ascii="仿宋_GB2312" w:eastAsia="仿宋_GB2312" w:hAnsi="仿宋_GB2312" w:cs="仿宋_GB2312" w:hint="eastAsia"/>
                      <w:sz w:val="32"/>
                      <w:szCs w:val="32"/>
                      <w:lang w:val="zh-TW"/>
                    </w:rPr>
                    <w:t>业</w:t>
                  </w:r>
                  <w:r>
                    <w:rPr>
                      <w:rFonts w:ascii="仿宋_GB2312" w:eastAsia="仿宋_GB2312" w:hAnsi="仿宋_GB2312" w:cs="仿宋_GB2312"/>
                      <w:sz w:val="32"/>
                      <w:szCs w:val="32"/>
                      <w:lang w:val="zh-TW" w:eastAsia="zh-TW"/>
                    </w:rPr>
                    <w:t>及出租部位平面图</w:t>
                  </w:r>
                </w:p>
              </w:txbxContent>
            </v:textbox>
          </v:rect>
        </w:pict>
      </w:r>
    </w:p>
    <w:p w:rsidR="005305D5" w:rsidRDefault="002F057A">
      <w:pPr>
        <w:widowControl/>
        <w:jc w:val="left"/>
      </w:pPr>
      <w:r>
        <w:rPr>
          <w:rFonts w:ascii="仿宋_GB2312" w:eastAsia="仿宋_GB2312" w:hAnsi="仿宋_GB2312" w:cs="仿宋_GB2312"/>
          <w:sz w:val="24"/>
          <w:szCs w:val="24"/>
        </w:rPr>
        <w:br w:type="page"/>
      </w:r>
    </w:p>
    <w:p w:rsidR="005305D5" w:rsidRDefault="002F057A">
      <w:pPr>
        <w:rPr>
          <w:rFonts w:ascii="黑体" w:eastAsia="黑体" w:hAnsi="黑体" w:cs="仿宋_GB2312"/>
          <w:bCs/>
          <w:sz w:val="32"/>
          <w:szCs w:val="32"/>
        </w:rPr>
      </w:pPr>
      <w:r>
        <w:rPr>
          <w:rFonts w:ascii="黑体" w:eastAsia="黑体" w:hAnsi="黑体" w:cs="仿宋_GB2312"/>
          <w:bCs/>
          <w:sz w:val="32"/>
          <w:szCs w:val="32"/>
          <w:lang w:val="zh-TW" w:eastAsia="zh-TW"/>
        </w:rPr>
        <w:lastRenderedPageBreak/>
        <w:t>附件</w:t>
      </w:r>
      <w:r>
        <w:rPr>
          <w:rFonts w:ascii="黑体" w:eastAsia="黑体" w:hAnsi="黑体" w:cs="仿宋_GB2312" w:hint="eastAsia"/>
          <w:bCs/>
          <w:sz w:val="32"/>
          <w:szCs w:val="32"/>
        </w:rPr>
        <w:t>2</w:t>
      </w:r>
    </w:p>
    <w:p w:rsidR="005305D5" w:rsidRDefault="005305D5">
      <w:pPr>
        <w:rPr>
          <w:rFonts w:ascii="黑体" w:eastAsia="黑体" w:hAnsi="黑体" w:cs="仿宋_GB2312"/>
          <w:bCs/>
          <w:sz w:val="32"/>
          <w:szCs w:val="32"/>
        </w:rPr>
      </w:pPr>
    </w:p>
    <w:p w:rsidR="005305D5" w:rsidRDefault="002F057A">
      <w:pPr>
        <w:spacing w:line="360" w:lineRule="auto"/>
        <w:jc w:val="center"/>
        <w:rPr>
          <w:rFonts w:ascii="黑体" w:eastAsia="黑体" w:hAnsi="黑体" w:cs="仿宋_GB2312"/>
          <w:bCs/>
          <w:sz w:val="32"/>
          <w:szCs w:val="32"/>
          <w:lang w:val="zh-TW"/>
        </w:rPr>
      </w:pPr>
      <w:r>
        <w:rPr>
          <w:rFonts w:ascii="黑体" w:eastAsia="黑体" w:hAnsi="黑体" w:cs="仿宋_GB2312" w:hint="eastAsia"/>
          <w:bCs/>
          <w:sz w:val="32"/>
          <w:szCs w:val="32"/>
          <w:lang w:val="zh-TW"/>
        </w:rPr>
        <w:t>物业</w:t>
      </w:r>
      <w:r>
        <w:rPr>
          <w:rFonts w:ascii="黑体" w:eastAsia="黑体" w:hAnsi="黑体" w:cs="仿宋_GB2312"/>
          <w:bCs/>
          <w:sz w:val="32"/>
          <w:szCs w:val="32"/>
          <w:lang w:val="zh-TW" w:eastAsia="zh-TW"/>
        </w:rPr>
        <w:t>交</w:t>
      </w:r>
      <w:r>
        <w:rPr>
          <w:rFonts w:ascii="黑体" w:eastAsia="黑体" w:hAnsi="黑体" w:cs="仿宋_GB2312" w:hint="eastAsia"/>
          <w:bCs/>
          <w:sz w:val="32"/>
          <w:szCs w:val="32"/>
          <w:lang w:val="zh-TW"/>
        </w:rPr>
        <w:t>付确认书</w:t>
      </w:r>
    </w:p>
    <w:tbl>
      <w:tblPr>
        <w:tblStyle w:val="a9"/>
        <w:tblW w:w="9217" w:type="dxa"/>
        <w:tblInd w:w="-159" w:type="dxa"/>
        <w:tblLayout w:type="fixed"/>
        <w:tblLook w:val="04A0"/>
      </w:tblPr>
      <w:tblGrid>
        <w:gridCol w:w="817"/>
        <w:gridCol w:w="1650"/>
        <w:gridCol w:w="1340"/>
        <w:gridCol w:w="1343"/>
        <w:gridCol w:w="1976"/>
        <w:gridCol w:w="2091"/>
      </w:tblGrid>
      <w:tr w:rsidR="005305D5">
        <w:trPr>
          <w:trHeight w:hRule="exact" w:val="522"/>
        </w:trPr>
        <w:tc>
          <w:tcPr>
            <w:tcW w:w="2467" w:type="dxa"/>
            <w:gridSpan w:val="2"/>
            <w:tcBorders>
              <w:top w:val="single" w:sz="4" w:space="0" w:color="auto"/>
              <w:left w:val="single" w:sz="4" w:space="0" w:color="auto"/>
              <w:bottom w:val="nil"/>
            </w:tcBorders>
            <w:noWrap/>
            <w:vAlign w:val="center"/>
          </w:tcPr>
          <w:p w:rsidR="005305D5" w:rsidRDefault="002F057A">
            <w:pPr>
              <w:jc w:val="center"/>
              <w:rPr>
                <w:rFonts w:ascii="黑体" w:eastAsia="黑体" w:hAnsi="黑体" w:cs="黑体"/>
                <w:sz w:val="24"/>
                <w:szCs w:val="24"/>
                <w:lang w:val="zh-TW"/>
              </w:rPr>
            </w:pPr>
            <w:r>
              <w:rPr>
                <w:rFonts w:ascii="黑体" w:eastAsia="黑体" w:hAnsi="黑体" w:cs="黑体" w:hint="eastAsia"/>
                <w:sz w:val="24"/>
                <w:szCs w:val="24"/>
                <w:lang w:val="zh-TW"/>
              </w:rPr>
              <w:t>物业坐落</w:t>
            </w:r>
          </w:p>
        </w:tc>
        <w:tc>
          <w:tcPr>
            <w:tcW w:w="6750" w:type="dxa"/>
            <w:gridSpan w:val="4"/>
            <w:tcBorders>
              <w:top w:val="single" w:sz="4" w:space="0" w:color="auto"/>
              <w:bottom w:val="nil"/>
              <w:right w:val="single" w:sz="4" w:space="0" w:color="auto"/>
            </w:tcBorders>
            <w:noWrap/>
            <w:vAlign w:val="center"/>
          </w:tcPr>
          <w:p w:rsidR="005305D5" w:rsidRDefault="005305D5">
            <w:pPr>
              <w:jc w:val="center"/>
              <w:rPr>
                <w:rFonts w:ascii="黑体" w:eastAsia="黑体" w:hAnsi="黑体" w:cs="黑体"/>
                <w:sz w:val="24"/>
                <w:szCs w:val="24"/>
              </w:rPr>
            </w:pPr>
          </w:p>
        </w:tc>
      </w:tr>
      <w:tr w:rsidR="005305D5">
        <w:trPr>
          <w:trHeight w:hRule="exact" w:val="522"/>
        </w:trPr>
        <w:tc>
          <w:tcPr>
            <w:tcW w:w="817" w:type="dxa"/>
            <w:noWrap/>
            <w:vAlign w:val="center"/>
          </w:tcPr>
          <w:p w:rsidR="005305D5" w:rsidRDefault="002F057A">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分类</w:t>
            </w:r>
          </w:p>
        </w:tc>
        <w:tc>
          <w:tcPr>
            <w:tcW w:w="1650" w:type="dxa"/>
            <w:noWrap/>
            <w:vAlign w:val="center"/>
          </w:tcPr>
          <w:p w:rsidR="005305D5" w:rsidRDefault="002F057A">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名称</w:t>
            </w:r>
          </w:p>
        </w:tc>
        <w:tc>
          <w:tcPr>
            <w:tcW w:w="1340" w:type="dxa"/>
            <w:noWrap/>
            <w:vAlign w:val="center"/>
          </w:tcPr>
          <w:p w:rsidR="005305D5" w:rsidRDefault="002F057A">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品牌</w:t>
            </w:r>
          </w:p>
        </w:tc>
        <w:tc>
          <w:tcPr>
            <w:tcW w:w="1343" w:type="dxa"/>
            <w:noWrap/>
            <w:vAlign w:val="center"/>
          </w:tcPr>
          <w:p w:rsidR="005305D5" w:rsidRDefault="002F057A">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数量</w:t>
            </w:r>
          </w:p>
        </w:tc>
        <w:tc>
          <w:tcPr>
            <w:tcW w:w="1976" w:type="dxa"/>
            <w:noWrap/>
            <w:vAlign w:val="center"/>
          </w:tcPr>
          <w:p w:rsidR="005305D5" w:rsidRDefault="002F057A">
            <w:pPr>
              <w:jc w:val="center"/>
              <w:rPr>
                <w:rFonts w:ascii="黑体" w:eastAsia="黑体" w:hAnsi="黑体" w:cs="黑体"/>
                <w:sz w:val="24"/>
                <w:szCs w:val="24"/>
                <w:lang w:val="zh-TW"/>
              </w:rPr>
            </w:pPr>
            <w:r>
              <w:rPr>
                <w:rFonts w:ascii="黑体" w:eastAsia="黑体" w:hAnsi="黑体" w:cs="黑体" w:hint="eastAsia"/>
                <w:sz w:val="24"/>
                <w:szCs w:val="24"/>
                <w:lang w:val="zh-TW"/>
              </w:rPr>
              <w:t>型号</w:t>
            </w:r>
          </w:p>
        </w:tc>
        <w:tc>
          <w:tcPr>
            <w:tcW w:w="2091" w:type="dxa"/>
            <w:noWrap/>
            <w:vAlign w:val="center"/>
          </w:tcPr>
          <w:p w:rsidR="005305D5" w:rsidRDefault="002F057A">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备注</w:t>
            </w:r>
          </w:p>
        </w:tc>
      </w:tr>
      <w:tr w:rsidR="005305D5">
        <w:trPr>
          <w:trHeight w:hRule="exact" w:val="522"/>
        </w:trPr>
        <w:tc>
          <w:tcPr>
            <w:tcW w:w="817" w:type="dxa"/>
            <w:vMerge w:val="restart"/>
            <w:noWrap/>
            <w:vAlign w:val="center"/>
          </w:tcPr>
          <w:p w:rsidR="005305D5" w:rsidRDefault="002F057A">
            <w:pPr>
              <w:jc w:val="center"/>
              <w:rPr>
                <w:rFonts w:ascii="黑体" w:eastAsia="黑体" w:hAnsi="黑体" w:cs="黑体"/>
                <w:sz w:val="24"/>
                <w:szCs w:val="24"/>
                <w:lang w:val="zh-TW"/>
              </w:rPr>
            </w:pPr>
            <w:r>
              <w:rPr>
                <w:rFonts w:ascii="黑体" w:eastAsia="黑体" w:hAnsi="黑体" w:cs="黑体" w:hint="eastAsia"/>
                <w:sz w:val="24"/>
                <w:szCs w:val="24"/>
                <w:lang w:val="zh-TW"/>
              </w:rPr>
              <w:t>物品</w:t>
            </w:r>
          </w:p>
        </w:tc>
        <w:tc>
          <w:tcPr>
            <w:tcW w:w="1650" w:type="dxa"/>
            <w:noWrap/>
            <w:vAlign w:val="center"/>
          </w:tcPr>
          <w:p w:rsidR="005305D5" w:rsidRDefault="002F057A">
            <w:pPr>
              <w:jc w:val="center"/>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车站便利店</w:t>
            </w:r>
          </w:p>
        </w:tc>
        <w:tc>
          <w:tcPr>
            <w:tcW w:w="1340" w:type="dxa"/>
            <w:noWrap/>
            <w:vAlign w:val="center"/>
          </w:tcPr>
          <w:p w:rsidR="005305D5" w:rsidRDefault="002F057A">
            <w:pPr>
              <w:jc w:val="center"/>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平房</w:t>
            </w:r>
          </w:p>
        </w:tc>
        <w:tc>
          <w:tcPr>
            <w:tcW w:w="1343" w:type="dxa"/>
            <w:noWrap/>
            <w:vAlign w:val="center"/>
          </w:tcPr>
          <w:p w:rsidR="005305D5" w:rsidRDefault="002F057A">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1</w:t>
            </w: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r>
      <w:tr w:rsidR="005305D5">
        <w:trPr>
          <w:trHeight w:hRule="exact" w:val="522"/>
        </w:trPr>
        <w:tc>
          <w:tcPr>
            <w:tcW w:w="817" w:type="dxa"/>
            <w:vMerge/>
            <w:noWrap/>
            <w:vAlign w:val="center"/>
          </w:tcPr>
          <w:p w:rsidR="005305D5" w:rsidRDefault="005305D5">
            <w:pPr>
              <w:jc w:val="center"/>
              <w:rPr>
                <w:rFonts w:ascii="黑体" w:eastAsia="黑体" w:hAnsi="黑体" w:cs="黑体"/>
                <w:sz w:val="24"/>
                <w:szCs w:val="24"/>
                <w:lang w:val="zh-TW" w:eastAsia="zh-TW"/>
              </w:rPr>
            </w:pPr>
          </w:p>
        </w:tc>
        <w:tc>
          <w:tcPr>
            <w:tcW w:w="1650"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340"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343"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r>
      <w:tr w:rsidR="005305D5">
        <w:trPr>
          <w:trHeight w:hRule="exact" w:val="522"/>
        </w:trPr>
        <w:tc>
          <w:tcPr>
            <w:tcW w:w="817" w:type="dxa"/>
            <w:vMerge/>
            <w:noWrap/>
            <w:vAlign w:val="center"/>
          </w:tcPr>
          <w:p w:rsidR="005305D5" w:rsidRDefault="005305D5">
            <w:pPr>
              <w:jc w:val="center"/>
              <w:rPr>
                <w:rFonts w:ascii="黑体" w:eastAsia="黑体" w:hAnsi="黑体" w:cs="黑体"/>
                <w:sz w:val="24"/>
                <w:szCs w:val="24"/>
                <w:lang w:val="zh-TW" w:eastAsia="zh-TW"/>
              </w:rPr>
            </w:pPr>
          </w:p>
        </w:tc>
        <w:tc>
          <w:tcPr>
            <w:tcW w:w="1650"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340"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343"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r>
      <w:tr w:rsidR="005305D5">
        <w:trPr>
          <w:trHeight w:hRule="exact" w:val="522"/>
        </w:trPr>
        <w:tc>
          <w:tcPr>
            <w:tcW w:w="817" w:type="dxa"/>
            <w:vMerge/>
            <w:noWrap/>
            <w:vAlign w:val="center"/>
          </w:tcPr>
          <w:p w:rsidR="005305D5" w:rsidRDefault="005305D5">
            <w:pPr>
              <w:jc w:val="center"/>
              <w:rPr>
                <w:rFonts w:ascii="黑体" w:eastAsia="黑体" w:hAnsi="黑体" w:cs="黑体"/>
                <w:sz w:val="24"/>
                <w:szCs w:val="24"/>
                <w:lang w:val="zh-TW" w:eastAsia="zh-TW"/>
              </w:rPr>
            </w:pPr>
          </w:p>
        </w:tc>
        <w:tc>
          <w:tcPr>
            <w:tcW w:w="1650"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340"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343"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r>
      <w:tr w:rsidR="005305D5">
        <w:trPr>
          <w:trHeight w:hRule="exact" w:val="522"/>
        </w:trPr>
        <w:tc>
          <w:tcPr>
            <w:tcW w:w="817" w:type="dxa"/>
            <w:vMerge/>
            <w:noWrap/>
            <w:vAlign w:val="center"/>
          </w:tcPr>
          <w:p w:rsidR="005305D5" w:rsidRDefault="005305D5">
            <w:pPr>
              <w:jc w:val="center"/>
              <w:rPr>
                <w:rFonts w:ascii="黑体" w:eastAsia="黑体" w:hAnsi="黑体" w:cs="黑体"/>
                <w:sz w:val="24"/>
                <w:szCs w:val="24"/>
                <w:lang w:val="zh-TW" w:eastAsia="zh-TW"/>
              </w:rPr>
            </w:pPr>
          </w:p>
        </w:tc>
        <w:tc>
          <w:tcPr>
            <w:tcW w:w="1650"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340"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343"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r>
      <w:tr w:rsidR="005305D5">
        <w:trPr>
          <w:trHeight w:hRule="exact" w:val="522"/>
        </w:trPr>
        <w:tc>
          <w:tcPr>
            <w:tcW w:w="817" w:type="dxa"/>
            <w:vMerge/>
            <w:noWrap/>
            <w:vAlign w:val="center"/>
          </w:tcPr>
          <w:p w:rsidR="005305D5" w:rsidRDefault="005305D5">
            <w:pPr>
              <w:jc w:val="center"/>
              <w:rPr>
                <w:rFonts w:ascii="黑体" w:eastAsia="黑体" w:hAnsi="黑体" w:cs="黑体"/>
                <w:sz w:val="24"/>
                <w:szCs w:val="24"/>
                <w:lang w:val="zh-TW" w:eastAsia="zh-TW"/>
              </w:rPr>
            </w:pPr>
          </w:p>
        </w:tc>
        <w:tc>
          <w:tcPr>
            <w:tcW w:w="1650"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340"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343" w:type="dxa"/>
            <w:noWrap/>
            <w:vAlign w:val="center"/>
          </w:tcPr>
          <w:p w:rsidR="005305D5" w:rsidRDefault="005305D5">
            <w:pPr>
              <w:jc w:val="center"/>
              <w:rPr>
                <w:rFonts w:ascii="仿宋_GB2312" w:eastAsia="仿宋_GB2312" w:hAnsi="仿宋_GB2312" w:cs="仿宋_GB2312"/>
                <w:sz w:val="24"/>
                <w:szCs w:val="24"/>
                <w:lang w:val="zh-TW" w:eastAsia="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r>
      <w:tr w:rsidR="005305D5">
        <w:trPr>
          <w:trHeight w:hRule="exact" w:val="522"/>
        </w:trPr>
        <w:tc>
          <w:tcPr>
            <w:tcW w:w="817" w:type="dxa"/>
            <w:noWrap/>
            <w:vAlign w:val="center"/>
          </w:tcPr>
          <w:p w:rsidR="005305D5" w:rsidRDefault="002F057A">
            <w:pPr>
              <w:jc w:val="center"/>
              <w:rPr>
                <w:rFonts w:ascii="仿宋_GB2312" w:eastAsia="仿宋_GB2312" w:hAnsi="仿宋_GB2312" w:cs="仿宋_GB2312"/>
                <w:bCs/>
                <w:sz w:val="24"/>
                <w:szCs w:val="24"/>
                <w:lang w:val="zh-TW"/>
              </w:rPr>
            </w:pPr>
            <w:r>
              <w:rPr>
                <w:rFonts w:ascii="黑体" w:eastAsia="黑体" w:hAnsi="黑体" w:cs="黑体" w:hint="eastAsia"/>
                <w:sz w:val="24"/>
                <w:szCs w:val="24"/>
                <w:lang w:val="zh-TW" w:eastAsia="zh-TW"/>
              </w:rPr>
              <w:t>分类</w:t>
            </w:r>
          </w:p>
        </w:tc>
        <w:tc>
          <w:tcPr>
            <w:tcW w:w="1650" w:type="dxa"/>
            <w:noWrap/>
            <w:vAlign w:val="center"/>
          </w:tcPr>
          <w:p w:rsidR="005305D5" w:rsidRDefault="002F057A">
            <w:pPr>
              <w:jc w:val="center"/>
              <w:rPr>
                <w:rFonts w:ascii="仿宋_GB2312" w:eastAsia="仿宋_GB2312" w:hAnsi="仿宋_GB2312" w:cs="仿宋_GB2312"/>
                <w:bCs/>
                <w:sz w:val="24"/>
                <w:szCs w:val="24"/>
                <w:lang w:val="zh-TW"/>
              </w:rPr>
            </w:pPr>
            <w:r>
              <w:rPr>
                <w:rFonts w:ascii="黑体" w:eastAsia="黑体" w:hAnsi="黑体" w:cs="黑体" w:hint="eastAsia"/>
                <w:sz w:val="24"/>
                <w:szCs w:val="24"/>
                <w:lang w:val="zh-TW" w:eastAsia="zh-TW"/>
              </w:rPr>
              <w:t>名称</w:t>
            </w:r>
          </w:p>
        </w:tc>
        <w:tc>
          <w:tcPr>
            <w:tcW w:w="1340" w:type="dxa"/>
            <w:noWrap/>
            <w:vAlign w:val="center"/>
          </w:tcPr>
          <w:p w:rsidR="005305D5" w:rsidRDefault="002F057A">
            <w:pPr>
              <w:jc w:val="center"/>
              <w:rPr>
                <w:rFonts w:ascii="仿宋_GB2312" w:eastAsia="黑体" w:hAnsi="仿宋_GB2312" w:cs="仿宋_GB2312"/>
                <w:bCs/>
                <w:sz w:val="24"/>
                <w:szCs w:val="24"/>
                <w:lang w:val="zh-TW"/>
              </w:rPr>
            </w:pPr>
            <w:r>
              <w:rPr>
                <w:rFonts w:ascii="黑体" w:eastAsia="黑体" w:hAnsi="黑体" w:cs="黑体" w:hint="eastAsia"/>
                <w:sz w:val="24"/>
                <w:szCs w:val="24"/>
                <w:lang w:val="zh-TW"/>
              </w:rPr>
              <w:t>单位</w:t>
            </w:r>
          </w:p>
        </w:tc>
        <w:tc>
          <w:tcPr>
            <w:tcW w:w="1343" w:type="dxa"/>
            <w:noWrap/>
            <w:vAlign w:val="center"/>
          </w:tcPr>
          <w:p w:rsidR="005305D5" w:rsidRDefault="002F057A">
            <w:pPr>
              <w:jc w:val="center"/>
              <w:rPr>
                <w:rFonts w:ascii="仿宋_GB2312" w:eastAsia="黑体" w:hAnsi="仿宋_GB2312" w:cs="仿宋_GB2312"/>
                <w:bCs/>
                <w:sz w:val="24"/>
                <w:szCs w:val="24"/>
                <w:lang w:val="zh-TW"/>
              </w:rPr>
            </w:pPr>
            <w:r>
              <w:rPr>
                <w:rFonts w:ascii="黑体" w:eastAsia="黑体" w:hAnsi="黑体" w:cs="黑体" w:hint="eastAsia"/>
                <w:sz w:val="24"/>
                <w:szCs w:val="24"/>
                <w:lang w:val="zh-TW"/>
              </w:rPr>
              <w:t>起计时间</w:t>
            </w:r>
          </w:p>
        </w:tc>
        <w:tc>
          <w:tcPr>
            <w:tcW w:w="1976" w:type="dxa"/>
            <w:noWrap/>
            <w:vAlign w:val="center"/>
          </w:tcPr>
          <w:p w:rsidR="005305D5" w:rsidRDefault="002F057A">
            <w:pPr>
              <w:jc w:val="center"/>
              <w:rPr>
                <w:rFonts w:ascii="仿宋_GB2312" w:eastAsia="仿宋_GB2312" w:hAnsi="仿宋_GB2312" w:cs="仿宋_GB2312"/>
                <w:bCs/>
                <w:sz w:val="24"/>
                <w:szCs w:val="24"/>
                <w:lang w:val="zh-TW"/>
              </w:rPr>
            </w:pPr>
            <w:r>
              <w:rPr>
                <w:rFonts w:ascii="黑体" w:eastAsia="黑体" w:hAnsi="黑体" w:cs="黑体" w:hint="eastAsia"/>
                <w:sz w:val="24"/>
                <w:szCs w:val="24"/>
                <w:lang w:val="zh-TW"/>
              </w:rPr>
              <w:t>起计底数</w:t>
            </w:r>
          </w:p>
        </w:tc>
        <w:tc>
          <w:tcPr>
            <w:tcW w:w="2091" w:type="dxa"/>
            <w:noWrap/>
            <w:vAlign w:val="center"/>
          </w:tcPr>
          <w:p w:rsidR="005305D5" w:rsidRDefault="002F057A">
            <w:pPr>
              <w:jc w:val="center"/>
              <w:rPr>
                <w:rFonts w:ascii="仿宋_GB2312" w:eastAsia="黑体" w:hAnsi="仿宋_GB2312" w:cs="仿宋_GB2312"/>
                <w:bCs/>
                <w:sz w:val="24"/>
                <w:szCs w:val="24"/>
                <w:lang w:val="zh-TW"/>
              </w:rPr>
            </w:pPr>
            <w:r>
              <w:rPr>
                <w:rFonts w:ascii="黑体" w:eastAsia="黑体" w:hAnsi="黑体" w:cs="黑体" w:hint="eastAsia"/>
                <w:sz w:val="24"/>
                <w:szCs w:val="24"/>
                <w:lang w:val="zh-TW"/>
              </w:rPr>
              <w:t>交纳人</w:t>
            </w:r>
          </w:p>
        </w:tc>
      </w:tr>
      <w:tr w:rsidR="005305D5">
        <w:trPr>
          <w:trHeight w:hRule="exact" w:val="522"/>
        </w:trPr>
        <w:tc>
          <w:tcPr>
            <w:tcW w:w="817" w:type="dxa"/>
            <w:vMerge w:val="restart"/>
            <w:noWrap/>
            <w:vAlign w:val="center"/>
          </w:tcPr>
          <w:p w:rsidR="005305D5" w:rsidRDefault="002F057A">
            <w:pPr>
              <w:spacing w:line="336" w:lineRule="auto"/>
              <w:jc w:val="left"/>
              <w:rPr>
                <w:rFonts w:ascii="仿宋_GB2312" w:eastAsia="仿宋_GB2312" w:hAnsi="仿宋_GB2312" w:cs="仿宋_GB2312"/>
                <w:bCs/>
                <w:sz w:val="24"/>
                <w:szCs w:val="24"/>
                <w:lang w:val="zh-TW"/>
              </w:rPr>
            </w:pPr>
            <w:r>
              <w:rPr>
                <w:rFonts w:ascii="黑体" w:eastAsia="黑体" w:hAnsi="黑体" w:cs="黑体" w:hint="eastAsia"/>
                <w:bCs/>
                <w:sz w:val="24"/>
                <w:szCs w:val="24"/>
                <w:lang w:val="zh-TW"/>
              </w:rPr>
              <w:t>各项费用基本情况</w:t>
            </w:r>
          </w:p>
        </w:tc>
        <w:tc>
          <w:tcPr>
            <w:tcW w:w="1650" w:type="dxa"/>
            <w:noWrap/>
            <w:vAlign w:val="center"/>
          </w:tcPr>
          <w:p w:rsidR="005305D5" w:rsidRDefault="002F057A">
            <w:pPr>
              <w:jc w:val="center"/>
              <w:rPr>
                <w:rFonts w:ascii="仿宋_GB2312" w:eastAsia="仿宋_GB2312" w:hAnsi="仿宋_GB2312" w:cs="仿宋_GB2312"/>
                <w:bCs/>
                <w:sz w:val="24"/>
                <w:szCs w:val="24"/>
                <w:lang w:val="zh-TW"/>
              </w:rPr>
            </w:pPr>
            <w:r>
              <w:rPr>
                <w:rFonts w:ascii="仿宋_GB2312" w:eastAsia="仿宋_GB2312" w:hAnsi="仿宋_GB2312" w:cs="仿宋_GB2312"/>
                <w:sz w:val="24"/>
                <w:szCs w:val="24"/>
                <w:lang w:val="zh-TW" w:eastAsia="zh-TW"/>
              </w:rPr>
              <w:t>水费</w:t>
            </w:r>
          </w:p>
        </w:tc>
        <w:tc>
          <w:tcPr>
            <w:tcW w:w="1340" w:type="dxa"/>
            <w:noWrap/>
            <w:vAlign w:val="center"/>
          </w:tcPr>
          <w:p w:rsidR="005305D5" w:rsidRDefault="002F057A">
            <w:pPr>
              <w:spacing w:line="336" w:lineRule="auto"/>
              <w:jc w:val="center"/>
              <w:rPr>
                <w:rFonts w:ascii="仿宋_GB2312" w:eastAsia="仿宋_GB2312" w:hAnsi="仿宋_GB2312" w:cs="仿宋_GB2312"/>
                <w:bCs/>
                <w:sz w:val="24"/>
                <w:szCs w:val="24"/>
              </w:rPr>
            </w:pPr>
            <w:r>
              <w:rPr>
                <w:rFonts w:ascii="仿宋_GB2312" w:eastAsia="仿宋_GB2312" w:hAnsi="仿宋_GB2312" w:cs="仿宋_GB2312" w:hint="eastAsia"/>
                <w:bCs/>
                <w:sz w:val="24"/>
                <w:szCs w:val="24"/>
              </w:rPr>
              <w:t>1户</w:t>
            </w:r>
          </w:p>
        </w:tc>
        <w:tc>
          <w:tcPr>
            <w:tcW w:w="1343"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2F057A">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5305D5">
        <w:trPr>
          <w:trHeight w:hRule="exact" w:val="522"/>
        </w:trPr>
        <w:tc>
          <w:tcPr>
            <w:tcW w:w="817" w:type="dxa"/>
            <w:vMerge/>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5305D5" w:rsidRDefault="002F057A">
            <w:pPr>
              <w:jc w:val="center"/>
              <w:rPr>
                <w:rFonts w:ascii="仿宋_GB2312" w:eastAsia="仿宋_GB2312" w:hAnsi="仿宋_GB2312" w:cs="仿宋_GB2312"/>
                <w:bCs/>
                <w:sz w:val="24"/>
                <w:szCs w:val="24"/>
                <w:lang w:val="zh-TW"/>
              </w:rPr>
            </w:pPr>
            <w:r>
              <w:rPr>
                <w:rFonts w:ascii="仿宋_GB2312" w:eastAsia="仿宋_GB2312" w:hAnsi="仿宋_GB2312" w:cs="仿宋_GB2312"/>
                <w:sz w:val="24"/>
                <w:szCs w:val="24"/>
                <w:lang w:val="zh-TW" w:eastAsia="zh-TW"/>
              </w:rPr>
              <w:t>电费</w:t>
            </w:r>
          </w:p>
        </w:tc>
        <w:tc>
          <w:tcPr>
            <w:tcW w:w="1340" w:type="dxa"/>
            <w:noWrap/>
            <w:vAlign w:val="center"/>
          </w:tcPr>
          <w:p w:rsidR="005305D5" w:rsidRDefault="002F057A">
            <w:pPr>
              <w:spacing w:line="336" w:lineRule="auto"/>
              <w:jc w:val="center"/>
              <w:rPr>
                <w:rFonts w:ascii="仿宋_GB2312" w:eastAsia="仿宋_GB2312" w:hAnsi="仿宋_GB2312" w:cs="仿宋_GB2312"/>
                <w:bCs/>
                <w:sz w:val="24"/>
                <w:szCs w:val="24"/>
              </w:rPr>
            </w:pPr>
            <w:r>
              <w:rPr>
                <w:rFonts w:ascii="仿宋_GB2312" w:eastAsia="仿宋_GB2312" w:hAnsi="仿宋_GB2312" w:cs="仿宋_GB2312" w:hint="eastAsia"/>
                <w:bCs/>
                <w:sz w:val="24"/>
                <w:szCs w:val="24"/>
              </w:rPr>
              <w:t>1户</w:t>
            </w:r>
          </w:p>
        </w:tc>
        <w:tc>
          <w:tcPr>
            <w:tcW w:w="1343"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2F057A">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5305D5">
        <w:trPr>
          <w:trHeight w:hRule="exact" w:val="522"/>
        </w:trPr>
        <w:tc>
          <w:tcPr>
            <w:tcW w:w="817" w:type="dxa"/>
            <w:vMerge/>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5305D5" w:rsidRDefault="005305D5">
            <w:pPr>
              <w:jc w:val="center"/>
              <w:rPr>
                <w:rFonts w:ascii="仿宋_GB2312" w:eastAsia="仿宋_GB2312" w:hAnsi="仿宋_GB2312" w:cs="仿宋_GB2312"/>
                <w:bCs/>
                <w:sz w:val="24"/>
                <w:szCs w:val="24"/>
                <w:lang w:val="zh-TW"/>
              </w:rPr>
            </w:pPr>
          </w:p>
        </w:tc>
        <w:tc>
          <w:tcPr>
            <w:tcW w:w="1340"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2F057A">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5305D5">
        <w:trPr>
          <w:trHeight w:hRule="exact" w:val="522"/>
        </w:trPr>
        <w:tc>
          <w:tcPr>
            <w:tcW w:w="817" w:type="dxa"/>
            <w:vMerge/>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5305D5" w:rsidRDefault="005305D5">
            <w:pPr>
              <w:jc w:val="center"/>
              <w:rPr>
                <w:rFonts w:ascii="仿宋_GB2312" w:eastAsia="仿宋_GB2312" w:hAnsi="仿宋_GB2312" w:cs="仿宋_GB2312"/>
                <w:bCs/>
                <w:sz w:val="24"/>
                <w:szCs w:val="24"/>
                <w:lang w:val="zh-TW"/>
              </w:rPr>
            </w:pPr>
          </w:p>
        </w:tc>
        <w:tc>
          <w:tcPr>
            <w:tcW w:w="1340"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2F057A">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5305D5">
        <w:trPr>
          <w:trHeight w:hRule="exact" w:val="522"/>
        </w:trPr>
        <w:tc>
          <w:tcPr>
            <w:tcW w:w="817" w:type="dxa"/>
            <w:vMerge/>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5305D5" w:rsidRDefault="005305D5">
            <w:pPr>
              <w:jc w:val="center"/>
              <w:rPr>
                <w:rFonts w:ascii="仿宋_GB2312" w:eastAsia="仿宋_GB2312" w:hAnsi="仿宋_GB2312" w:cs="仿宋_GB2312"/>
                <w:bCs/>
                <w:sz w:val="24"/>
                <w:szCs w:val="24"/>
                <w:lang w:val="zh-TW"/>
              </w:rPr>
            </w:pPr>
          </w:p>
        </w:tc>
        <w:tc>
          <w:tcPr>
            <w:tcW w:w="1340"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2F057A">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5305D5">
        <w:trPr>
          <w:trHeight w:hRule="exact" w:val="522"/>
        </w:trPr>
        <w:tc>
          <w:tcPr>
            <w:tcW w:w="817" w:type="dxa"/>
            <w:vMerge/>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5305D5" w:rsidRDefault="005305D5">
            <w:pPr>
              <w:jc w:val="center"/>
              <w:rPr>
                <w:rFonts w:ascii="仿宋_GB2312" w:eastAsia="仿宋_GB2312" w:hAnsi="仿宋_GB2312" w:cs="仿宋_GB2312"/>
                <w:bCs/>
                <w:sz w:val="24"/>
                <w:szCs w:val="24"/>
                <w:lang w:val="zh-TW"/>
              </w:rPr>
            </w:pPr>
          </w:p>
        </w:tc>
        <w:tc>
          <w:tcPr>
            <w:tcW w:w="1340"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5305D5" w:rsidRDefault="005305D5">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5305D5" w:rsidRDefault="002F057A">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bl>
    <w:p w:rsidR="005305D5" w:rsidRDefault="002F057A">
      <w:pPr>
        <w:spacing w:before="312" w:line="400" w:lineRule="exact"/>
        <w:ind w:firstLine="482"/>
        <w:rPr>
          <w:rFonts w:ascii="仿宋_GB2312" w:eastAsia="仿宋_GB2312" w:hAnsi="仿宋_GB2312" w:cs="仿宋_GB2312"/>
          <w:sz w:val="28"/>
          <w:szCs w:val="28"/>
          <w:u w:val="single"/>
        </w:rPr>
      </w:pPr>
      <w:r>
        <w:rPr>
          <w:rFonts w:ascii="仿宋_GB2312" w:eastAsia="仿宋_GB2312" w:hAnsi="仿宋_GB2312" w:cs="仿宋_GB2312"/>
          <w:sz w:val="28"/>
          <w:szCs w:val="28"/>
          <w:lang w:val="zh-TW" w:eastAsia="zh-TW"/>
        </w:rPr>
        <w:t>双方</w:t>
      </w:r>
      <w:r>
        <w:rPr>
          <w:rFonts w:ascii="仿宋_GB2312" w:eastAsia="仿宋_GB2312" w:hAnsi="仿宋_GB2312" w:cs="仿宋_GB2312" w:hint="eastAsia"/>
          <w:sz w:val="28"/>
          <w:szCs w:val="28"/>
          <w:lang w:val="zh-TW"/>
        </w:rPr>
        <w:t>当事人对租赁物业</w:t>
      </w:r>
      <w:r>
        <w:rPr>
          <w:rFonts w:ascii="仿宋_GB2312" w:eastAsia="仿宋_GB2312" w:hAnsi="仿宋_GB2312" w:cs="仿宋_GB2312" w:hint="eastAsia"/>
          <w:sz w:val="28"/>
          <w:szCs w:val="28"/>
          <w:lang w:val="zh-TW" w:eastAsia="zh-TW"/>
        </w:rPr>
        <w:t>和附属物品、设施设备及水电使用等情况进行</w:t>
      </w:r>
      <w:r>
        <w:rPr>
          <w:rFonts w:ascii="仿宋_GB2312" w:eastAsia="仿宋_GB2312" w:hAnsi="仿宋_GB2312" w:cs="仿宋_GB2312" w:hint="eastAsia"/>
          <w:sz w:val="28"/>
          <w:szCs w:val="28"/>
          <w:lang w:val="zh-TW"/>
        </w:rPr>
        <w:t>了</w:t>
      </w:r>
      <w:r>
        <w:rPr>
          <w:rFonts w:ascii="仿宋_GB2312" w:eastAsia="仿宋_GB2312" w:hAnsi="仿宋_GB2312" w:cs="仿宋_GB2312" w:hint="eastAsia"/>
          <w:sz w:val="28"/>
          <w:szCs w:val="28"/>
          <w:lang w:val="zh-TW" w:eastAsia="zh-TW"/>
        </w:rPr>
        <w:t>交验，</w:t>
      </w:r>
      <w:r>
        <w:rPr>
          <w:rFonts w:ascii="仿宋_GB2312" w:eastAsia="仿宋_GB2312" w:hAnsi="仿宋_GB2312" w:cs="仿宋_GB2312"/>
          <w:sz w:val="28"/>
          <w:szCs w:val="28"/>
          <w:lang w:val="zh-TW" w:eastAsia="zh-TW"/>
        </w:rPr>
        <w:t>双方</w:t>
      </w:r>
      <w:r>
        <w:rPr>
          <w:rFonts w:ascii="仿宋_GB2312" w:eastAsia="仿宋_GB2312" w:hAnsi="仿宋_GB2312" w:cs="仿宋_GB2312" w:hint="eastAsia"/>
          <w:sz w:val="28"/>
          <w:szCs w:val="28"/>
          <w:lang w:val="zh-TW"/>
        </w:rPr>
        <w:t>对</w:t>
      </w:r>
      <w:r>
        <w:rPr>
          <w:rFonts w:ascii="仿宋_GB2312" w:eastAsia="仿宋_GB2312" w:hAnsi="仿宋_GB2312" w:cs="仿宋_GB2312"/>
          <w:sz w:val="28"/>
          <w:szCs w:val="28"/>
          <w:lang w:val="zh-TW" w:eastAsia="zh-TW"/>
        </w:rPr>
        <w:t>上述所列的</w:t>
      </w:r>
      <w:r>
        <w:rPr>
          <w:rFonts w:ascii="仿宋_GB2312" w:eastAsia="仿宋_GB2312" w:hAnsi="仿宋_GB2312" w:cs="仿宋_GB2312" w:hint="eastAsia"/>
          <w:sz w:val="28"/>
          <w:szCs w:val="28"/>
          <w:lang w:val="zh-TW"/>
        </w:rPr>
        <w:t>物业</w:t>
      </w:r>
      <w:r>
        <w:rPr>
          <w:rFonts w:ascii="仿宋_GB2312" w:eastAsia="仿宋_GB2312" w:hAnsi="仿宋_GB2312" w:cs="仿宋_GB2312"/>
          <w:sz w:val="28"/>
          <w:szCs w:val="28"/>
          <w:lang w:val="zh-TW" w:eastAsia="zh-TW"/>
        </w:rPr>
        <w:t>内设备</w:t>
      </w:r>
      <w:r>
        <w:rPr>
          <w:rFonts w:ascii="仿宋_GB2312" w:eastAsia="仿宋_GB2312" w:hAnsi="仿宋_GB2312" w:cs="仿宋_GB2312" w:hint="eastAsia"/>
          <w:sz w:val="28"/>
          <w:szCs w:val="28"/>
          <w:lang w:val="zh-TW"/>
        </w:rPr>
        <w:t>及各项费用基本情况</w:t>
      </w:r>
      <w:r>
        <w:rPr>
          <w:rFonts w:ascii="仿宋_GB2312" w:eastAsia="仿宋_GB2312" w:hAnsi="仿宋_GB2312" w:cs="仿宋_GB2312" w:hint="eastAsia"/>
          <w:sz w:val="28"/>
          <w:szCs w:val="28"/>
          <w:lang w:val="zh-TW" w:eastAsia="zh-TW"/>
        </w:rPr>
        <w:t>□</w:t>
      </w:r>
      <w:r>
        <w:rPr>
          <w:rFonts w:ascii="仿宋_GB2312" w:eastAsia="仿宋_GB2312" w:hAnsi="仿宋_GB2312" w:cs="仿宋_GB2312"/>
          <w:sz w:val="28"/>
          <w:szCs w:val="28"/>
          <w:lang w:val="zh-TW" w:eastAsia="zh-TW"/>
        </w:rPr>
        <w:t>无异议</w:t>
      </w:r>
      <w:r>
        <w:rPr>
          <w:rFonts w:ascii="仿宋_GB2312" w:eastAsia="仿宋_GB2312" w:hAnsi="仿宋_GB2312" w:cs="仿宋_GB2312" w:hint="eastAsia"/>
          <w:sz w:val="28"/>
          <w:szCs w:val="28"/>
          <w:lang w:val="zh-TW" w:eastAsia="zh-TW"/>
        </w:rPr>
        <w:t xml:space="preserve"> / □附以下说明：</w:t>
      </w:r>
    </w:p>
    <w:p w:rsidR="005305D5" w:rsidRDefault="005305D5">
      <w:pPr>
        <w:rPr>
          <w:rFonts w:ascii="仿宋_GB2312" w:eastAsia="仿宋_GB2312" w:hAnsi="仿宋_GB2312" w:cs="仿宋_GB2312"/>
          <w:sz w:val="28"/>
          <w:szCs w:val="28"/>
          <w:lang w:val="zh-TW" w:eastAsia="zh-TW"/>
        </w:rPr>
      </w:pPr>
    </w:p>
    <w:p w:rsidR="005305D5" w:rsidRDefault="002F057A">
      <w:pPr>
        <w:spacing w:before="312" w:line="52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出租人（甲方）                  承租人（乙方）</w:t>
      </w:r>
    </w:p>
    <w:p w:rsidR="005305D5" w:rsidRDefault="002F057A">
      <w:pPr>
        <w:spacing w:before="312" w:line="52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（签字或盖章）：                （签字或盖章）：</w:t>
      </w:r>
    </w:p>
    <w:p w:rsidR="005305D5" w:rsidRDefault="002F057A">
      <w:pPr>
        <w:spacing w:before="312" w:line="600" w:lineRule="exact"/>
        <w:jc w:val="center"/>
        <w:rPr>
          <w:rFonts w:ascii="仿宋_GB2312" w:eastAsia="仿宋_GB2312" w:hAnsi="仿宋_GB2312" w:cs="仿宋_GB2312"/>
          <w:sz w:val="24"/>
          <w:szCs w:val="24"/>
          <w:lang w:val="zh-TW" w:eastAsia="zh-TW"/>
        </w:rPr>
      </w:pPr>
      <w:r>
        <w:rPr>
          <w:rFonts w:ascii="仿宋_GB2312" w:eastAsia="仿宋_GB2312" w:hAnsi="仿宋_GB2312" w:cs="仿宋_GB2312" w:hint="eastAsia"/>
          <w:sz w:val="28"/>
          <w:szCs w:val="28"/>
          <w:lang w:val="zh-TW" w:eastAsia="zh-TW"/>
        </w:rPr>
        <w:t>交付日期：    年    月    日</w:t>
      </w:r>
    </w:p>
    <w:p w:rsidR="005305D5" w:rsidRDefault="002F057A">
      <w:pPr>
        <w:pStyle w:val="a4"/>
        <w:spacing w:after="0" w:line="240" w:lineRule="auto"/>
        <w:ind w:firstLine="0"/>
        <w:rPr>
          <w:rFonts w:ascii="黑体" w:eastAsia="黑体" w:hAnsi="黑体"/>
          <w:color w:val="auto"/>
          <w:sz w:val="28"/>
          <w:szCs w:val="28"/>
          <w:lang w:eastAsia="zh-TW"/>
        </w:rPr>
      </w:pPr>
      <w:r>
        <w:rPr>
          <w:rFonts w:ascii="黑体" w:eastAsia="黑体" w:hAnsi="黑体" w:hint="eastAsia"/>
          <w:color w:val="auto"/>
          <w:sz w:val="28"/>
          <w:szCs w:val="28"/>
          <w:lang w:eastAsia="zh-TW"/>
        </w:rPr>
        <w:lastRenderedPageBreak/>
        <w:t>附件3</w:t>
      </w:r>
    </w:p>
    <w:p w:rsidR="005305D5" w:rsidRDefault="005305D5">
      <w:pPr>
        <w:pStyle w:val="a4"/>
        <w:spacing w:after="0" w:line="240" w:lineRule="auto"/>
        <w:ind w:firstLine="0"/>
        <w:rPr>
          <w:rFonts w:ascii="黑体" w:eastAsia="黑体" w:hAnsi="黑体"/>
          <w:color w:val="auto"/>
          <w:sz w:val="28"/>
          <w:szCs w:val="28"/>
          <w:lang w:eastAsia="zh-TW"/>
        </w:rPr>
      </w:pPr>
    </w:p>
    <w:p w:rsidR="005305D5" w:rsidRDefault="002F057A">
      <w:pPr>
        <w:pStyle w:val="a4"/>
        <w:spacing w:after="0" w:line="360" w:lineRule="auto"/>
        <w:ind w:firstLine="0"/>
        <w:jc w:val="center"/>
        <w:rPr>
          <w:rFonts w:ascii="黑体" w:eastAsia="黑体" w:hAnsi="黑体"/>
          <w:color w:val="auto"/>
          <w:sz w:val="36"/>
          <w:szCs w:val="36"/>
        </w:rPr>
      </w:pPr>
      <w:r>
        <w:rPr>
          <w:rFonts w:ascii="黑体" w:eastAsia="黑体" w:hAnsi="黑体" w:hint="eastAsia"/>
          <w:color w:val="auto"/>
          <w:sz w:val="36"/>
          <w:szCs w:val="36"/>
        </w:rPr>
        <w:t>物业交还确认书</w:t>
      </w:r>
    </w:p>
    <w:p w:rsidR="005305D5" w:rsidRDefault="002F057A">
      <w:pPr>
        <w:spacing w:before="312" w:line="600" w:lineRule="exact"/>
        <w:ind w:firstLine="482"/>
        <w:rPr>
          <w:rFonts w:ascii="仿宋_GB2312" w:eastAsia="仿宋_GB2312" w:hAnsi="仿宋_GB2312" w:cs="仿宋_GB2312"/>
          <w:sz w:val="24"/>
          <w:szCs w:val="24"/>
          <w:u w:val="single"/>
        </w:rPr>
      </w:pPr>
      <w:r>
        <w:rPr>
          <w:rFonts w:ascii="仿宋_GB2312" w:eastAsia="仿宋_GB2312" w:hAnsi="仿宋_GB2312" w:cs="仿宋_GB2312"/>
          <w:sz w:val="32"/>
          <w:szCs w:val="32"/>
          <w:lang w:val="zh-TW" w:eastAsia="zh-TW"/>
        </w:rPr>
        <w:t>本合同租赁期满，双方</w:t>
      </w:r>
      <w:r>
        <w:rPr>
          <w:rFonts w:ascii="仿宋_GB2312" w:eastAsia="仿宋_GB2312" w:hAnsi="仿宋_GB2312" w:cs="仿宋_GB2312" w:hint="eastAsia"/>
          <w:sz w:val="32"/>
          <w:szCs w:val="32"/>
          <w:lang w:val="zh-TW"/>
        </w:rPr>
        <w:t>当事人对租赁物业</w:t>
      </w:r>
      <w:r>
        <w:rPr>
          <w:rFonts w:ascii="仿宋_GB2312" w:eastAsia="仿宋_GB2312" w:hAnsi="仿宋_GB2312" w:cs="仿宋_GB2312" w:hint="eastAsia"/>
          <w:sz w:val="32"/>
          <w:szCs w:val="32"/>
          <w:lang w:val="zh-TW" w:eastAsia="zh-TW"/>
        </w:rPr>
        <w:t>和附属物品、设施设备及水电使用等情况进行</w:t>
      </w:r>
      <w:r>
        <w:rPr>
          <w:rFonts w:ascii="仿宋_GB2312" w:eastAsia="仿宋_GB2312" w:hAnsi="仿宋_GB2312" w:cs="仿宋_GB2312" w:hint="eastAsia"/>
          <w:sz w:val="32"/>
          <w:szCs w:val="32"/>
          <w:lang w:val="zh-TW"/>
        </w:rPr>
        <w:t>了</w:t>
      </w:r>
      <w:r>
        <w:rPr>
          <w:rFonts w:ascii="仿宋_GB2312" w:eastAsia="仿宋_GB2312" w:hAnsi="仿宋_GB2312" w:cs="仿宋_GB2312" w:hint="eastAsia"/>
          <w:sz w:val="32"/>
          <w:szCs w:val="32"/>
          <w:lang w:val="zh-TW" w:eastAsia="zh-TW"/>
        </w:rPr>
        <w:t>交验，承租人结清了其应承担的费用，出租人同意收回</w:t>
      </w:r>
      <w:r>
        <w:rPr>
          <w:rFonts w:ascii="仿宋_GB2312" w:eastAsia="仿宋_GB2312" w:hAnsi="仿宋_GB2312" w:cs="仿宋_GB2312" w:hint="eastAsia"/>
          <w:sz w:val="32"/>
          <w:szCs w:val="32"/>
          <w:lang w:val="zh-TW"/>
        </w:rPr>
        <w:t>租赁物业</w:t>
      </w:r>
      <w:r>
        <w:rPr>
          <w:rFonts w:ascii="仿宋_GB2312" w:eastAsia="仿宋_GB2312" w:hAnsi="仿宋_GB2312" w:cs="仿宋_GB2312" w:hint="eastAsia"/>
          <w:sz w:val="32"/>
          <w:szCs w:val="32"/>
          <w:lang w:val="zh-TW" w:eastAsia="zh-TW"/>
        </w:rPr>
        <w:t>。有关费用的承担、</w:t>
      </w:r>
      <w:r>
        <w:rPr>
          <w:rFonts w:ascii="仿宋_GB2312" w:eastAsia="仿宋_GB2312" w:hAnsi="仿宋_GB2312" w:cs="仿宋_GB2312" w:hint="eastAsia"/>
          <w:sz w:val="32"/>
          <w:szCs w:val="32"/>
          <w:lang w:val="zh-TW"/>
        </w:rPr>
        <w:t>保证金</w:t>
      </w:r>
      <w:r>
        <w:rPr>
          <w:rFonts w:ascii="仿宋_GB2312" w:eastAsia="仿宋_GB2312" w:hAnsi="仿宋_GB2312" w:cs="仿宋_GB2312" w:hint="eastAsia"/>
          <w:sz w:val="32"/>
          <w:szCs w:val="32"/>
          <w:lang w:val="zh-TW" w:eastAsia="zh-TW"/>
        </w:rPr>
        <w:t>返还、</w:t>
      </w:r>
      <w:r>
        <w:rPr>
          <w:rFonts w:ascii="仿宋_GB2312" w:eastAsia="仿宋_GB2312" w:hAnsi="仿宋_GB2312" w:cs="仿宋_GB2312" w:hint="eastAsia"/>
          <w:sz w:val="32"/>
          <w:szCs w:val="32"/>
          <w:lang w:val="zh-TW"/>
        </w:rPr>
        <w:t>物业</w:t>
      </w:r>
      <w:r>
        <w:rPr>
          <w:rFonts w:ascii="仿宋_GB2312" w:eastAsia="仿宋_GB2312" w:hAnsi="仿宋_GB2312" w:cs="仿宋_GB2312" w:hint="eastAsia"/>
          <w:sz w:val="32"/>
          <w:szCs w:val="32"/>
          <w:lang w:val="zh-TW" w:eastAsia="zh-TW"/>
        </w:rPr>
        <w:t>及其附属物品设施设备的返还 □无纠纷 / □附以下说明：</w:t>
      </w:r>
    </w:p>
    <w:p w:rsidR="005305D5" w:rsidRDefault="002F057A">
      <w:pPr>
        <w:spacing w:before="312" w:line="400" w:lineRule="exact"/>
        <w:rPr>
          <w:rFonts w:ascii="仿宋_GB2312" w:eastAsia="仿宋_GB2312" w:hAnsi="仿宋_GB2312" w:cs="仿宋_GB2312"/>
          <w:sz w:val="24"/>
          <w:szCs w:val="24"/>
          <w:u w:val="single"/>
        </w:rPr>
      </w:pPr>
      <w:r>
        <w:rPr>
          <w:rFonts w:ascii="仿宋_GB2312" w:eastAsia="仿宋_GB2312" w:hAnsi="仿宋_GB2312" w:cs="仿宋_GB2312" w:hint="eastAsia"/>
          <w:sz w:val="24"/>
          <w:szCs w:val="24"/>
        </w:rPr>
        <w:t>。</w:t>
      </w:r>
    </w:p>
    <w:p w:rsidR="005305D5" w:rsidRDefault="005305D5">
      <w:pPr>
        <w:spacing w:before="312" w:line="400" w:lineRule="exact"/>
        <w:ind w:firstLine="480"/>
        <w:rPr>
          <w:rFonts w:ascii="仿宋_GB2312" w:eastAsia="仿宋_GB2312" w:hAnsi="仿宋_GB2312" w:cs="仿宋_GB2312"/>
          <w:sz w:val="24"/>
          <w:szCs w:val="24"/>
        </w:rPr>
      </w:pPr>
    </w:p>
    <w:p w:rsidR="005305D5" w:rsidRDefault="005305D5">
      <w:pPr>
        <w:spacing w:before="312" w:line="400" w:lineRule="exact"/>
        <w:ind w:firstLine="480"/>
        <w:rPr>
          <w:rFonts w:ascii="仿宋_GB2312" w:eastAsia="仿宋_GB2312" w:hAnsi="仿宋_GB2312" w:cs="仿宋_GB2312"/>
          <w:sz w:val="24"/>
          <w:szCs w:val="24"/>
        </w:rPr>
      </w:pPr>
    </w:p>
    <w:p w:rsidR="005305D5" w:rsidRDefault="002F057A">
      <w:pPr>
        <w:spacing w:before="312" w:line="60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出租人（甲方）                 承租人（乙方）</w:t>
      </w:r>
    </w:p>
    <w:p w:rsidR="005305D5" w:rsidRDefault="002F057A">
      <w:pPr>
        <w:spacing w:before="312" w:line="60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（签字或盖章）：               （签字或盖章）：</w:t>
      </w:r>
    </w:p>
    <w:p w:rsidR="005305D5" w:rsidRDefault="005305D5">
      <w:pPr>
        <w:spacing w:before="312" w:line="600" w:lineRule="exact"/>
        <w:ind w:firstLine="482"/>
        <w:rPr>
          <w:rFonts w:ascii="仿宋_GB2312" w:eastAsia="仿宋_GB2312" w:hAnsi="仿宋_GB2312" w:cs="仿宋_GB2312"/>
          <w:sz w:val="28"/>
          <w:szCs w:val="28"/>
          <w:lang w:val="zh-TW" w:eastAsia="zh-TW"/>
        </w:rPr>
      </w:pPr>
    </w:p>
    <w:p w:rsidR="005305D5" w:rsidRDefault="002F057A">
      <w:pPr>
        <w:spacing w:before="312" w:line="600" w:lineRule="exact"/>
        <w:ind w:firstLine="482"/>
        <w:rPr>
          <w:sz w:val="28"/>
          <w:szCs w:val="28"/>
          <w:lang w:eastAsia="zh-TW"/>
        </w:rPr>
      </w:pPr>
      <w:r>
        <w:rPr>
          <w:rFonts w:ascii="仿宋_GB2312" w:eastAsia="仿宋_GB2312" w:hAnsi="仿宋_GB2312" w:cs="仿宋_GB2312" w:hint="eastAsia"/>
          <w:sz w:val="28"/>
          <w:szCs w:val="28"/>
          <w:lang w:val="zh-TW" w:eastAsia="zh-TW"/>
        </w:rPr>
        <w:t>返还日期：    年    月    日</w:t>
      </w:r>
    </w:p>
    <w:p w:rsidR="005305D5" w:rsidRDefault="005305D5"/>
    <w:sectPr w:rsidR="005305D5" w:rsidSect="005305D5">
      <w:footerReference w:type="default" r:id="rId12"/>
      <w:pgSz w:w="11900" w:h="16840"/>
      <w:pgMar w:top="1417" w:right="1587" w:bottom="1417" w:left="1587" w:header="851" w:footer="992" w:gutter="0"/>
      <w:pgNumType w:start="1"/>
      <w:cols w:space="720"/>
      <w:docGrid w:linePitch="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27BF" w:rsidRDefault="002727BF" w:rsidP="005305D5">
      <w:r>
        <w:separator/>
      </w:r>
    </w:p>
  </w:endnote>
  <w:endnote w:type="continuationSeparator" w:id="0">
    <w:p w:rsidR="002727BF" w:rsidRDefault="002727BF" w:rsidP="005305D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Neue">
    <w:altName w:val="Times New Roman"/>
    <w:charset w:val="00"/>
    <w:family w:val="auto"/>
    <w:pitch w:val="default"/>
    <w:sig w:usb0="00000000" w:usb1="00000000" w:usb2="00000000" w:usb3="00000000" w:csb0="00040001" w:csb1="00000000"/>
  </w:font>
  <w:font w:name="Arial Unicode MS">
    <w:panose1 w:val="020B0604020202020204"/>
    <w:charset w:val="86"/>
    <w:family w:val="swiss"/>
    <w:pitch w:val="variable"/>
    <w:sig w:usb0="F7FFAFFF" w:usb1="E9DFFFFF" w:usb2="0000003F" w:usb3="00000000" w:csb0="003F01FF" w:csb1="00000000"/>
  </w:font>
  <w:font w:name="仿宋_GB2312">
    <w:altName w:val="Arial Unicode MS"/>
    <w:charset w:val="86"/>
    <w:family w:val="modern"/>
    <w:pitch w:val="default"/>
    <w:sig w:usb0="00000000" w:usb1="080E0000" w:usb2="00000000" w:usb3="00000000" w:csb0="00040000"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黑体"/>
    <w:charset w:val="86"/>
    <w:family w:val="auto"/>
    <w:pitch w:val="default"/>
    <w:sig w:usb0="00000000" w:usb1="00000000" w:usb2="00000010" w:usb3="00000000" w:csb0="00040000" w:csb1="00000000"/>
  </w:font>
  <w:font w:name="仿宋">
    <w:altName w:val="宋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楷体_GB2312">
    <w:altName w:val="Arial Unicode MS"/>
    <w:charset w:val="86"/>
    <w:family w:val="auto"/>
    <w:pitch w:val="default"/>
    <w:sig w:usb0="00000000" w:usb1="080E0000" w:usb2="00000000" w:usb3="00000000" w:csb0="00040000"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5D5" w:rsidRDefault="002F057A">
    <w:pPr>
      <w:pStyle w:val="a6"/>
      <w:tabs>
        <w:tab w:val="clear" w:pos="4153"/>
        <w:tab w:val="clear" w:pos="8306"/>
        <w:tab w:val="left" w:pos="3600"/>
      </w:tabs>
    </w:pPr>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5D5" w:rsidRDefault="007677C4">
    <w:pPr>
      <w:pStyle w:val="a6"/>
      <w:jc w:val="center"/>
    </w:pPr>
    <w: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10G3Y3AgAAb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d0tK4+VP0F&#10;TKFlYat3lsc0USpvV8cAaTvFo0C9KuhU3GAOu54NbyYO+p/7LurxP7H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9dBt2NwIAAG8EAAAOAAAAAAAAAAEAIAAAAB8BAABkcnMvZTJvRG9jLnht&#10;bFBLBQYAAAAABgAGAFkBAADIBQAAAAA=&#10;" filled="f" stroked="f" strokeweight=".5pt">
          <v:textbox style="mso-fit-shape-to-text:t" inset="0,0,0,0">
            <w:txbxContent>
              <w:p w:rsidR="005305D5" w:rsidRDefault="007677C4">
                <w:pPr>
                  <w:pStyle w:val="a6"/>
                </w:pPr>
                <w:r>
                  <w:fldChar w:fldCharType="begin"/>
                </w:r>
                <w:r w:rsidR="002F057A">
                  <w:instrText xml:space="preserve"> PAGE  \* MERGEFORMAT </w:instrText>
                </w:r>
                <w:r>
                  <w:fldChar w:fldCharType="separate"/>
                </w:r>
                <w:r w:rsidR="00666C64">
                  <w:rPr>
                    <w:noProof/>
                  </w:rPr>
                  <w:t>3</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27BF" w:rsidRDefault="002727BF" w:rsidP="005305D5">
      <w:r>
        <w:separator/>
      </w:r>
    </w:p>
  </w:footnote>
  <w:footnote w:type="continuationSeparator" w:id="0">
    <w:p w:rsidR="002727BF" w:rsidRDefault="002727BF" w:rsidP="005305D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5D5" w:rsidRDefault="005305D5">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91454D6"/>
    <w:multiLevelType w:val="multilevel"/>
    <w:tmpl w:val="491454D6"/>
    <w:lvl w:ilvl="0">
      <w:start w:val="1"/>
      <w:numFmt w:val="japaneseCounting"/>
      <w:lvlText w:val="第%1条"/>
      <w:lvlJc w:val="left"/>
      <w:pPr>
        <w:ind w:left="1247" w:hanging="765"/>
      </w:pPr>
      <w:rPr>
        <w:rFonts w:hint="default"/>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6146"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DM2NWM1Y2M2N2FhMDlkZWE1NGJkMDY4MmZjOGI2NWIifQ=="/>
  </w:docVars>
  <w:rsids>
    <w:rsidRoot w:val="33535FA3"/>
    <w:rsid w:val="00010918"/>
    <w:rsid w:val="000349F4"/>
    <w:rsid w:val="00037894"/>
    <w:rsid w:val="00061C1A"/>
    <w:rsid w:val="001909F7"/>
    <w:rsid w:val="002727BF"/>
    <w:rsid w:val="00283F8B"/>
    <w:rsid w:val="00284ED0"/>
    <w:rsid w:val="002C6804"/>
    <w:rsid w:val="002F057A"/>
    <w:rsid w:val="0038207E"/>
    <w:rsid w:val="003A6554"/>
    <w:rsid w:val="00475A42"/>
    <w:rsid w:val="004B526A"/>
    <w:rsid w:val="005260A1"/>
    <w:rsid w:val="005305D5"/>
    <w:rsid w:val="00532BA7"/>
    <w:rsid w:val="005E68B9"/>
    <w:rsid w:val="00666C64"/>
    <w:rsid w:val="007060BA"/>
    <w:rsid w:val="00707483"/>
    <w:rsid w:val="007677C4"/>
    <w:rsid w:val="007F0570"/>
    <w:rsid w:val="007F43DB"/>
    <w:rsid w:val="00AD756F"/>
    <w:rsid w:val="00BC4A12"/>
    <w:rsid w:val="00C13339"/>
    <w:rsid w:val="00C4641D"/>
    <w:rsid w:val="00E32FFB"/>
    <w:rsid w:val="00E462E6"/>
    <w:rsid w:val="00F77D77"/>
    <w:rsid w:val="00F84A2F"/>
    <w:rsid w:val="0640657D"/>
    <w:rsid w:val="07726211"/>
    <w:rsid w:val="102B16A1"/>
    <w:rsid w:val="10563548"/>
    <w:rsid w:val="19AD3473"/>
    <w:rsid w:val="1C8256C5"/>
    <w:rsid w:val="1DA8439D"/>
    <w:rsid w:val="1E2F1AB6"/>
    <w:rsid w:val="20B87907"/>
    <w:rsid w:val="22C24A6D"/>
    <w:rsid w:val="2D177D33"/>
    <w:rsid w:val="2F9714CB"/>
    <w:rsid w:val="30914F5F"/>
    <w:rsid w:val="31943A79"/>
    <w:rsid w:val="335319F6"/>
    <w:rsid w:val="33535FA3"/>
    <w:rsid w:val="364E6C00"/>
    <w:rsid w:val="37336405"/>
    <w:rsid w:val="37565950"/>
    <w:rsid w:val="3E3208A1"/>
    <w:rsid w:val="414128C1"/>
    <w:rsid w:val="43A01E09"/>
    <w:rsid w:val="4A826D4F"/>
    <w:rsid w:val="4A84686F"/>
    <w:rsid w:val="4DC62DB4"/>
    <w:rsid w:val="56D81F6E"/>
    <w:rsid w:val="588D3FE4"/>
    <w:rsid w:val="5ABD7AE8"/>
    <w:rsid w:val="5ACD7484"/>
    <w:rsid w:val="5ED82947"/>
    <w:rsid w:val="5FA15595"/>
    <w:rsid w:val="62165C60"/>
    <w:rsid w:val="635C3B47"/>
    <w:rsid w:val="66AB7FAA"/>
    <w:rsid w:val="6BEE37AA"/>
    <w:rsid w:val="6D87733D"/>
    <w:rsid w:val="6EE503E0"/>
    <w:rsid w:val="70742BD4"/>
    <w:rsid w:val="70FA499F"/>
    <w:rsid w:val="746F1200"/>
    <w:rsid w:val="75673F4F"/>
    <w:rsid w:val="75B91C3F"/>
    <w:rsid w:val="760701BA"/>
    <w:rsid w:val="79E9735F"/>
    <w:rsid w:val="7F1D01D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unhideWhenUsed="1" w:qFormat="1"/>
    <w:lsdException w:name="header" w:qFormat="1"/>
    <w:lsdException w:name="footer" w:uiPriority="99" w:qFormat="1"/>
    <w:lsdException w:name="caption" w:semiHidden="1" w:unhideWhenUsed="1" w:qFormat="1"/>
    <w:lsdException w:name="Title" w:qFormat="1"/>
    <w:lsdException w:name="Default Paragraph Font" w:semiHidden="1" w:uiPriority="1" w:unhideWhenUsed="1"/>
    <w:lsdException w:name="Body Text Inden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uiPriority="59"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305D5"/>
    <w:pPr>
      <w:widowControl w:val="0"/>
      <w:jc w:val="both"/>
    </w:pPr>
    <w:rPr>
      <w:rFonts w:ascii="Calibri" w:eastAsia="Calibri" w:hAnsi="Calibri" w:cs="Calibri"/>
      <w:color w:val="000000"/>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unhideWhenUsed/>
    <w:qFormat/>
    <w:rsid w:val="005305D5"/>
    <w:pPr>
      <w:jc w:val="left"/>
    </w:pPr>
  </w:style>
  <w:style w:type="paragraph" w:styleId="a4">
    <w:name w:val="Body Text Indent"/>
    <w:basedOn w:val="a"/>
    <w:qFormat/>
    <w:rsid w:val="005305D5"/>
    <w:pPr>
      <w:spacing w:after="200" w:line="336" w:lineRule="auto"/>
      <w:ind w:firstLine="420"/>
    </w:pPr>
    <w:rPr>
      <w:rFonts w:ascii="宋体" w:eastAsia="宋体" w:hAnsi="宋体" w:cs="宋体"/>
    </w:rPr>
  </w:style>
  <w:style w:type="paragraph" w:styleId="a5">
    <w:name w:val="Balloon Text"/>
    <w:basedOn w:val="a"/>
    <w:link w:val="Char"/>
    <w:rsid w:val="005305D5"/>
    <w:rPr>
      <w:sz w:val="18"/>
      <w:szCs w:val="18"/>
    </w:rPr>
  </w:style>
  <w:style w:type="paragraph" w:styleId="a6">
    <w:name w:val="footer"/>
    <w:uiPriority w:val="99"/>
    <w:qFormat/>
    <w:rsid w:val="005305D5"/>
    <w:pPr>
      <w:widowControl w:val="0"/>
      <w:tabs>
        <w:tab w:val="center" w:pos="4153"/>
        <w:tab w:val="right" w:pos="8306"/>
      </w:tabs>
    </w:pPr>
    <w:rPr>
      <w:rFonts w:ascii="Calibri" w:eastAsia="Calibri" w:hAnsi="Calibri" w:cs="Calibri"/>
      <w:color w:val="000000"/>
      <w:kern w:val="2"/>
      <w:sz w:val="18"/>
      <w:szCs w:val="18"/>
    </w:rPr>
  </w:style>
  <w:style w:type="paragraph" w:styleId="a7">
    <w:name w:val="header"/>
    <w:basedOn w:val="a"/>
    <w:link w:val="Char0"/>
    <w:qFormat/>
    <w:rsid w:val="005305D5"/>
    <w:pPr>
      <w:pBdr>
        <w:bottom w:val="single" w:sz="6" w:space="1" w:color="auto"/>
      </w:pBdr>
      <w:tabs>
        <w:tab w:val="center" w:pos="4153"/>
        <w:tab w:val="right" w:pos="8306"/>
      </w:tabs>
      <w:snapToGrid w:val="0"/>
      <w:jc w:val="center"/>
    </w:pPr>
    <w:rPr>
      <w:sz w:val="18"/>
      <w:szCs w:val="18"/>
    </w:rPr>
  </w:style>
  <w:style w:type="paragraph" w:styleId="a8">
    <w:name w:val="Normal (Web)"/>
    <w:qFormat/>
    <w:rsid w:val="005305D5"/>
    <w:pPr>
      <w:spacing w:before="100" w:after="100" w:line="276" w:lineRule="auto"/>
    </w:pPr>
    <w:rPr>
      <w:rFonts w:ascii="宋体" w:eastAsia="宋体" w:hAnsi="宋体" w:cs="宋体"/>
      <w:color w:val="000000"/>
      <w:sz w:val="24"/>
      <w:szCs w:val="24"/>
    </w:rPr>
  </w:style>
  <w:style w:type="table" w:styleId="a9">
    <w:name w:val="Table Grid"/>
    <w:basedOn w:val="a1"/>
    <w:uiPriority w:val="59"/>
    <w:qFormat/>
    <w:rsid w:val="005305D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a">
    <w:name w:val="页眉与页脚"/>
    <w:qFormat/>
    <w:rsid w:val="005305D5"/>
    <w:pPr>
      <w:tabs>
        <w:tab w:val="right" w:pos="9020"/>
      </w:tabs>
    </w:pPr>
    <w:rPr>
      <w:rFonts w:ascii="Helvetica Neue" w:eastAsia="Arial Unicode MS" w:hAnsi="Helvetica Neue" w:cs="Arial Unicode MS"/>
      <w:color w:val="000000"/>
      <w:sz w:val="24"/>
      <w:szCs w:val="24"/>
    </w:rPr>
  </w:style>
  <w:style w:type="character" w:customStyle="1" w:styleId="Char0">
    <w:name w:val="页眉 Char"/>
    <w:basedOn w:val="a0"/>
    <w:link w:val="a7"/>
    <w:qFormat/>
    <w:rsid w:val="005305D5"/>
    <w:rPr>
      <w:rFonts w:ascii="Calibri" w:eastAsia="Calibri" w:hAnsi="Calibri" w:cs="Calibri"/>
      <w:color w:val="000000"/>
      <w:kern w:val="2"/>
      <w:sz w:val="18"/>
      <w:szCs w:val="18"/>
    </w:rPr>
  </w:style>
  <w:style w:type="paragraph" w:styleId="ab">
    <w:name w:val="List Paragraph"/>
    <w:basedOn w:val="a"/>
    <w:uiPriority w:val="99"/>
    <w:unhideWhenUsed/>
    <w:qFormat/>
    <w:rsid w:val="005305D5"/>
    <w:pPr>
      <w:ind w:firstLineChars="200" w:firstLine="420"/>
    </w:pPr>
  </w:style>
  <w:style w:type="character" w:customStyle="1" w:styleId="Char">
    <w:name w:val="批注框文本 Char"/>
    <w:basedOn w:val="a0"/>
    <w:link w:val="a5"/>
    <w:qFormat/>
    <w:rsid w:val="005305D5"/>
    <w:rPr>
      <w:rFonts w:ascii="Calibri" w:eastAsia="Calibri" w:hAnsi="Calibri" w:cs="Calibri"/>
      <w:color w:val="000000"/>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B332FA-2EB0-4772-911A-6DF9E62C7E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13</Pages>
  <Words>1063</Words>
  <Characters>6061</Characters>
  <Application>Microsoft Office Word</Application>
  <DocSecurity>0</DocSecurity>
  <Lines>50</Lines>
  <Paragraphs>14</Paragraphs>
  <ScaleCrop>false</ScaleCrop>
  <Company>HP</Company>
  <LinksUpToDate>false</LinksUpToDate>
  <CharactersWithSpaces>7110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李佩瑗</dc:creator>
  <cp:lastModifiedBy>wdd-2</cp:lastModifiedBy>
  <cp:revision>10</cp:revision>
  <cp:lastPrinted>2025-01-08T08:15:00Z</cp:lastPrinted>
  <dcterms:created xsi:type="dcterms:W3CDTF">2024-01-09T02:52:00Z</dcterms:created>
  <dcterms:modified xsi:type="dcterms:W3CDTF">2025-01-08T08:27:00Z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B967A63E9A054BD5BBD0FEC4A9209AD0_13</vt:lpwstr>
  </property>
</Properties>
</file>